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</w:t>
      </w:r>
    </w:p>
    <w:p>
      <w:pPr>
        <w:spacing w:line="0" w:lineRule="atLeas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建筑业企业社会保险缴费短缺</w:t>
      </w:r>
    </w:p>
    <w:p>
      <w:pPr>
        <w:spacing w:line="0" w:lineRule="atLeas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或欠缴情况征询函</w:t>
      </w:r>
    </w:p>
    <w:p>
      <w:pPr>
        <w:rPr>
          <w:sz w:val="32"/>
          <w:szCs w:val="40"/>
        </w:rPr>
      </w:pPr>
    </w:p>
    <w:p>
      <w:pPr>
        <w:rPr>
          <w:rFonts w:ascii="仿宋" w:hAnsi="仿宋" w:eastAsia="仿宋"/>
          <w:sz w:val="24"/>
          <w:szCs w:val="28"/>
        </w:rPr>
      </w:pPr>
      <w:r>
        <w:rPr>
          <w:rFonts w:hint="eastAsia"/>
          <w:sz w:val="24"/>
          <w:szCs w:val="28"/>
        </w:rPr>
        <w:t xml:space="preserve"> </w:t>
      </w:r>
      <w:r>
        <w:rPr>
          <w:rFonts w:hint="eastAsia" w:ascii="仿宋" w:hAnsi="仿宋" w:eastAsia="仿宋"/>
          <w:sz w:val="24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4"/>
          <w:szCs w:val="28"/>
        </w:rPr>
        <w:t xml:space="preserve">盟（市）人力资源和社会保障局、医疗保障局：   </w:t>
      </w:r>
    </w:p>
    <w:p>
      <w:pPr>
        <w:ind w:firstLine="480" w:firstLineChars="200"/>
        <w:rPr>
          <w:rFonts w:ascii="仿宋" w:hAnsi="仿宋" w:eastAsia="仿宋"/>
          <w:sz w:val="24"/>
          <w:szCs w:val="28"/>
        </w:rPr>
      </w:pP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我局拟对2022年度本地区因施工任务不足，缴纳社保（医保）困难的建筑业企业进行调剂帮扶。</w:t>
      </w:r>
      <w:r>
        <w:rPr>
          <w:rFonts w:hint="eastAsia" w:ascii="仿宋" w:hAnsi="仿宋" w:eastAsia="仿宋"/>
          <w:color w:val="auto"/>
          <w:sz w:val="24"/>
          <w:szCs w:val="28"/>
        </w:rPr>
        <w:t>恳请贵局协助核定</w:t>
      </w:r>
      <w:r>
        <w:rPr>
          <w:rFonts w:hint="eastAsia" w:ascii="仿宋" w:hAnsi="仿宋" w:eastAsia="仿宋"/>
          <w:color w:val="auto"/>
          <w:sz w:val="24"/>
          <w:szCs w:val="28"/>
          <w:u w:val="none"/>
          <w:lang w:val="en-US" w:eastAsia="zh-CN"/>
        </w:rPr>
        <w:t>建筑业企业</w:t>
      </w:r>
      <w:r>
        <w:rPr>
          <w:rFonts w:hint="eastAsia" w:ascii="仿宋" w:hAnsi="仿宋" w:eastAsia="仿宋"/>
          <w:color w:val="auto"/>
          <w:sz w:val="24"/>
          <w:szCs w:val="28"/>
        </w:rPr>
        <w:t>社会保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24"/>
          <w:szCs w:val="28"/>
        </w:rPr>
        <w:t>险缴费</w:t>
      </w:r>
      <w:r>
        <w:rPr>
          <w:rFonts w:hint="eastAsia" w:ascii="仿宋" w:hAnsi="仿宋" w:eastAsia="仿宋"/>
          <w:color w:val="auto"/>
          <w:sz w:val="24"/>
          <w:szCs w:val="28"/>
          <w:lang w:val="en-US" w:eastAsia="zh-CN"/>
        </w:rPr>
        <w:t>短缺额和</w:t>
      </w:r>
      <w:r>
        <w:rPr>
          <w:rFonts w:hint="eastAsia" w:ascii="仿宋" w:hAnsi="仿宋" w:eastAsia="仿宋"/>
          <w:color w:val="auto"/>
          <w:sz w:val="24"/>
          <w:szCs w:val="28"/>
        </w:rPr>
        <w:t>欠缴情况。</w:t>
      </w:r>
    </w:p>
    <w:p>
      <w:pPr>
        <w:jc w:val="right"/>
        <w:rPr>
          <w:rFonts w:ascii="宋体" w:hAnsi="宋体" w:eastAsia="宋体"/>
          <w:sz w:val="18"/>
          <w:szCs w:val="20"/>
          <w:u w:val="single"/>
        </w:rPr>
      </w:pPr>
    </w:p>
    <w:p>
      <w:pPr>
        <w:jc w:val="right"/>
        <w:rPr>
          <w:rFonts w:ascii="仿宋" w:hAnsi="仿宋" w:eastAsia="仿宋"/>
          <w:sz w:val="24"/>
          <w:szCs w:val="28"/>
        </w:rPr>
      </w:pPr>
      <w:r>
        <w:rPr>
          <w:rFonts w:hint="eastAsia" w:ascii="宋体" w:hAnsi="宋体" w:eastAsia="宋体"/>
          <w:sz w:val="18"/>
          <w:szCs w:val="20"/>
          <w:u w:val="single"/>
        </w:rPr>
        <w:t xml:space="preserve">                 </w:t>
      </w:r>
      <w:r>
        <w:rPr>
          <w:rFonts w:hint="eastAsia" w:ascii="仿宋" w:hAnsi="仿宋" w:eastAsia="仿宋"/>
          <w:sz w:val="24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4"/>
          <w:szCs w:val="28"/>
        </w:rPr>
        <w:t xml:space="preserve"> 盟（市）住房和城乡建设局</w:t>
      </w:r>
    </w:p>
    <w:p>
      <w:pPr>
        <w:ind w:right="640" w:firstLine="4560" w:firstLineChars="1900"/>
        <w:rPr>
          <w:rFonts w:ascii="仿宋" w:hAnsi="仿宋" w:eastAsia="仿宋"/>
          <w:sz w:val="24"/>
          <w:szCs w:val="28"/>
        </w:rPr>
      </w:pPr>
    </w:p>
    <w:p>
      <w:pPr>
        <w:ind w:right="640" w:firstLine="4560" w:firstLineChars="190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年   月   日  （公章）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建筑业企业社会保险缴费短缺或欠缴情况统计表</w:t>
      </w:r>
    </w:p>
    <w:tbl>
      <w:tblPr>
        <w:tblStyle w:val="4"/>
        <w:tblpPr w:leftFromText="180" w:rightFromText="180" w:vertAnchor="text" w:horzAnchor="page" w:tblpX="1770" w:tblpY="35"/>
        <w:tblOverlap w:val="never"/>
        <w:tblW w:w="93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831"/>
        <w:gridCol w:w="888"/>
        <w:gridCol w:w="1137"/>
        <w:gridCol w:w="1113"/>
        <w:gridCol w:w="1112"/>
        <w:gridCol w:w="1150"/>
        <w:gridCol w:w="963"/>
        <w:gridCol w:w="862"/>
        <w:gridCol w:w="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92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/>
                <w:b/>
                <w:sz w:val="22"/>
                <w:szCs w:val="22"/>
              </w:rPr>
              <w:t>序号</w:t>
            </w:r>
          </w:p>
        </w:tc>
        <w:tc>
          <w:tcPr>
            <w:tcW w:w="831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/>
                <w:b/>
                <w:sz w:val="22"/>
                <w:szCs w:val="22"/>
              </w:rPr>
              <w:t>企业名称</w:t>
            </w:r>
          </w:p>
        </w:tc>
        <w:tc>
          <w:tcPr>
            <w:tcW w:w="88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/>
                <w:b/>
                <w:sz w:val="22"/>
                <w:szCs w:val="22"/>
              </w:rPr>
              <w:t>险种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/>
                <w:b/>
                <w:sz w:val="22"/>
                <w:szCs w:val="22"/>
              </w:rPr>
              <w:t>金额（元）</w:t>
            </w:r>
          </w:p>
        </w:tc>
        <w:tc>
          <w:tcPr>
            <w:tcW w:w="226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/>
                <w:b/>
                <w:sz w:val="22"/>
                <w:szCs w:val="22"/>
              </w:rPr>
              <w:t>利息（元）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/>
                <w:b/>
                <w:sz w:val="22"/>
                <w:szCs w:val="22"/>
              </w:rPr>
              <w:t>滞纳金（元）</w:t>
            </w:r>
          </w:p>
        </w:tc>
        <w:tc>
          <w:tcPr>
            <w:tcW w:w="862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/>
                <w:b/>
                <w:sz w:val="22"/>
                <w:szCs w:val="22"/>
              </w:rPr>
              <w:t>所属期</w:t>
            </w:r>
          </w:p>
        </w:tc>
        <w:tc>
          <w:tcPr>
            <w:tcW w:w="781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/>
                <w:b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492" w:type="dxa"/>
            <w:vMerge w:val="continue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83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8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7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单位部分</w:t>
            </w: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个人部分</w:t>
            </w:r>
          </w:p>
        </w:tc>
        <w:tc>
          <w:tcPr>
            <w:tcW w:w="1112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/>
                <w:b/>
                <w:sz w:val="22"/>
                <w:szCs w:val="22"/>
              </w:rPr>
              <w:t>单位部分</w:t>
            </w: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/>
                <w:b/>
                <w:sz w:val="22"/>
                <w:szCs w:val="22"/>
              </w:rPr>
              <w:t>个人部分</w:t>
            </w:r>
          </w:p>
        </w:tc>
        <w:tc>
          <w:tcPr>
            <w:tcW w:w="96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2"/>
                <w:szCs w:val="22"/>
              </w:rPr>
            </w:pPr>
          </w:p>
        </w:tc>
        <w:tc>
          <w:tcPr>
            <w:tcW w:w="86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FF0000"/>
                <w:sz w:val="22"/>
                <w:szCs w:val="22"/>
              </w:rPr>
            </w:pPr>
          </w:p>
        </w:tc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FF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492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...</w:t>
            </w:r>
          </w:p>
        </w:tc>
        <w:tc>
          <w:tcPr>
            <w:tcW w:w="831" w:type="dxa"/>
            <w:vMerge w:val="restart"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养  老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1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8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92" w:type="dxa"/>
            <w:vMerge w:val="continue"/>
            <w:shd w:val="clear" w:color="auto" w:fill="FFFFFF"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1" w:type="dxa"/>
            <w:vMerge w:val="continue"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医  疗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1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8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92" w:type="dxa"/>
            <w:vMerge w:val="continue"/>
            <w:shd w:val="clear" w:color="auto" w:fill="FFFFFF"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1" w:type="dxa"/>
            <w:vMerge w:val="continue"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失  业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1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8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492" w:type="dxa"/>
            <w:vMerge w:val="continue"/>
            <w:shd w:val="clear" w:color="auto" w:fill="FFFFFF"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1" w:type="dxa"/>
            <w:vMerge w:val="continue"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工  伤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1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8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492" w:type="dxa"/>
            <w:vMerge w:val="continue"/>
            <w:shd w:val="clear" w:color="auto" w:fill="FFFFFF"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1" w:type="dxa"/>
            <w:vMerge w:val="continue"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生 育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1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8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492" w:type="dxa"/>
            <w:vMerge w:val="continue"/>
            <w:shd w:val="clear" w:color="auto" w:fill="FFFFFF"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1" w:type="dxa"/>
            <w:vMerge w:val="continue"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合计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1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8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</w:p>
        </w:tc>
      </w:tr>
    </w:tbl>
    <w:p>
      <w:pPr>
        <w:jc w:val="left"/>
        <w:rPr>
          <w:rFonts w:ascii="仿宋" w:hAnsi="仿宋" w:eastAsia="仿宋"/>
          <w:sz w:val="20"/>
          <w:szCs w:val="18"/>
        </w:rPr>
      </w:pPr>
      <w:r>
        <w:rPr>
          <w:rFonts w:hint="eastAsia" w:ascii="仿宋" w:hAnsi="仿宋" w:eastAsia="仿宋"/>
          <w:sz w:val="20"/>
          <w:szCs w:val="18"/>
        </w:rPr>
        <w:t>注：金额不含利息和滞纳金。</w:t>
      </w:r>
    </w:p>
    <w:p>
      <w:pPr>
        <w:wordWrap w:val="0"/>
        <w:ind w:right="480"/>
        <w:rPr>
          <w:rFonts w:ascii="仿宋" w:hAnsi="仿宋" w:eastAsia="仿宋"/>
          <w:sz w:val="24"/>
          <w:szCs w:val="28"/>
          <w:u w:val="single"/>
        </w:rPr>
      </w:pPr>
    </w:p>
    <w:p>
      <w:pPr>
        <w:wordWrap w:val="0"/>
        <w:ind w:right="480"/>
        <w:rPr>
          <w:rFonts w:ascii="仿宋" w:hAnsi="仿宋" w:eastAsia="仿宋"/>
          <w:sz w:val="24"/>
          <w:szCs w:val="28"/>
          <w:u w:val="single"/>
        </w:rPr>
      </w:pPr>
    </w:p>
    <w:p>
      <w:pPr>
        <w:wordWrap w:val="0"/>
        <w:ind w:right="480"/>
        <w:rPr>
          <w:rFonts w:ascii="仿宋" w:hAnsi="仿宋" w:eastAsia="仿宋"/>
          <w:sz w:val="24"/>
          <w:szCs w:val="28"/>
          <w:u w:val="single"/>
        </w:rPr>
      </w:pPr>
    </w:p>
    <w:p>
      <w:pPr>
        <w:wordWrap w:val="0"/>
        <w:ind w:right="48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4"/>
          <w:szCs w:val="28"/>
        </w:rPr>
        <w:t xml:space="preserve">盟（市）人力资源和社会保障局       </w:t>
      </w:r>
      <w:r>
        <w:rPr>
          <w:rFonts w:hint="eastAsia" w:ascii="仿宋" w:hAnsi="仿宋" w:eastAsia="仿宋"/>
          <w:sz w:val="24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sz w:val="24"/>
          <w:szCs w:val="28"/>
        </w:rPr>
        <w:t>盟（市）医疗保障局</w:t>
      </w:r>
    </w:p>
    <w:p>
      <w:pPr>
        <w:ind w:right="480"/>
        <w:rPr>
          <w:rFonts w:ascii="仿宋" w:hAnsi="仿宋" w:eastAsia="仿宋"/>
          <w:sz w:val="24"/>
          <w:szCs w:val="28"/>
        </w:rPr>
      </w:pPr>
    </w:p>
    <w:p>
      <w:pPr>
        <w:ind w:right="480" w:firstLine="1560" w:firstLineChars="650"/>
        <w:rPr>
          <w:rFonts w:ascii="仿宋" w:hAnsi="仿宋" w:eastAsia="仿宋"/>
          <w:sz w:val="24"/>
          <w:szCs w:val="28"/>
        </w:rPr>
      </w:pPr>
    </w:p>
    <w:p>
      <w:pPr>
        <w:ind w:right="480" w:firstLine="1560" w:firstLineChars="65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 xml:space="preserve">年  月  日  （公章）               年  月  日  （公章）     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sectPr>
      <w:pgSz w:w="11906" w:h="16838"/>
      <w:pgMar w:top="1478" w:right="1588" w:bottom="156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RiOTU3N2UxOWMxY2Y3M2UwNTZiOWE2MWYwOWE5OGMifQ=="/>
  </w:docVars>
  <w:rsids>
    <w:rsidRoot w:val="186F5531"/>
    <w:rsid w:val="00034437"/>
    <w:rsid w:val="00090358"/>
    <w:rsid w:val="0009208F"/>
    <w:rsid w:val="0012211A"/>
    <w:rsid w:val="001D5B31"/>
    <w:rsid w:val="002D1F3C"/>
    <w:rsid w:val="002E17CF"/>
    <w:rsid w:val="00314BC6"/>
    <w:rsid w:val="00361D26"/>
    <w:rsid w:val="003D28FC"/>
    <w:rsid w:val="004B6357"/>
    <w:rsid w:val="005605BC"/>
    <w:rsid w:val="005A6BB5"/>
    <w:rsid w:val="00630979"/>
    <w:rsid w:val="00654BEB"/>
    <w:rsid w:val="00720601"/>
    <w:rsid w:val="007769C0"/>
    <w:rsid w:val="007C7F05"/>
    <w:rsid w:val="00802ABA"/>
    <w:rsid w:val="00843DF5"/>
    <w:rsid w:val="00874BBD"/>
    <w:rsid w:val="008802D0"/>
    <w:rsid w:val="00920976"/>
    <w:rsid w:val="00976CED"/>
    <w:rsid w:val="009E29DB"/>
    <w:rsid w:val="009F4E2B"/>
    <w:rsid w:val="00A44713"/>
    <w:rsid w:val="00AB2286"/>
    <w:rsid w:val="00AB2985"/>
    <w:rsid w:val="00B64D0D"/>
    <w:rsid w:val="00B93B35"/>
    <w:rsid w:val="00BA2C4B"/>
    <w:rsid w:val="00BD0FC1"/>
    <w:rsid w:val="00C6777A"/>
    <w:rsid w:val="00CC51FD"/>
    <w:rsid w:val="00D2239D"/>
    <w:rsid w:val="00D23A77"/>
    <w:rsid w:val="00D62CEA"/>
    <w:rsid w:val="00D85EC0"/>
    <w:rsid w:val="00F324B2"/>
    <w:rsid w:val="042E1963"/>
    <w:rsid w:val="120F319F"/>
    <w:rsid w:val="12B76CD1"/>
    <w:rsid w:val="17BF5735"/>
    <w:rsid w:val="17D36A7D"/>
    <w:rsid w:val="186F5531"/>
    <w:rsid w:val="1C683EE6"/>
    <w:rsid w:val="20334E24"/>
    <w:rsid w:val="276659F4"/>
    <w:rsid w:val="3D671173"/>
    <w:rsid w:val="431D678C"/>
    <w:rsid w:val="48AE31A1"/>
    <w:rsid w:val="49DA3305"/>
    <w:rsid w:val="4E377B20"/>
    <w:rsid w:val="4F8D3AD2"/>
    <w:rsid w:val="5E3066AD"/>
    <w:rsid w:val="66F60AF0"/>
    <w:rsid w:val="6A173D03"/>
    <w:rsid w:val="6A7779D0"/>
    <w:rsid w:val="6BC53B3E"/>
    <w:rsid w:val="6FCD0CAB"/>
    <w:rsid w:val="70051671"/>
    <w:rsid w:val="73421F7A"/>
    <w:rsid w:val="741C402D"/>
    <w:rsid w:val="78D72941"/>
    <w:rsid w:val="7AEE63B4"/>
    <w:rsid w:val="7C91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正文右对齐"/>
    <w:basedOn w:val="1"/>
    <w:qFormat/>
    <w:uiPriority w:val="0"/>
    <w:pPr>
      <w:jc w:val="right"/>
    </w:pPr>
    <w:rPr>
      <w:rFonts w:cs="宋体"/>
    </w:rPr>
  </w:style>
  <w:style w:type="character" w:customStyle="1" w:styleId="7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262</Words>
  <Characters>267</Characters>
  <Lines>3</Lines>
  <Paragraphs>1</Paragraphs>
  <TotalTime>26</TotalTime>
  <ScaleCrop>false</ScaleCrop>
  <LinksUpToDate>false</LinksUpToDate>
  <CharactersWithSpaces>373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2020-11-27T02:25:00Z</dcterms:created>
  <dc:creator>富强</dc:creator>
  <cp:lastModifiedBy>岳睦融</cp:lastModifiedBy>
  <cp:lastPrinted>2021-10-27T02:07:00Z</cp:lastPrinted>
  <dcterms:modified xsi:type="dcterms:W3CDTF">2022-11-08T08:56:15Z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DA13B6F043AE4595A8C94DA99450E47A</vt:lpwstr>
  </property>
</Properties>
</file>