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rPr>
          <w:rFonts w:hint="eastAsia" w:ascii="黑体" w:hAnsi="黑体" w:eastAsia="黑体" w:cs="黑体"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附件2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rPr>
          <w:rFonts w:hint="eastAsia" w:ascii="仿宋_GB2312" w:eastAsia="仿宋_GB2312"/>
          <w:b/>
          <w:color w:val="auto"/>
          <w:sz w:val="36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both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8"/>
          <w:szCs w:val="48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仿宋_GB2312" w:hAnsi="宋体" w:eastAsia="仿宋_GB2312"/>
          <w:b/>
          <w:color w:val="auto"/>
          <w:spacing w:val="20"/>
          <w:sz w:val="44"/>
          <w:szCs w:val="44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8"/>
          <w:szCs w:val="48"/>
        </w:rPr>
        <w:t>内蒙古自治区建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8"/>
          <w:szCs w:val="48"/>
          <w:lang w:val="en-US" w:eastAsia="zh-CN"/>
        </w:rPr>
        <w:t>设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8"/>
          <w:szCs w:val="48"/>
        </w:rPr>
        <w:t>工程优质结构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8"/>
          <w:szCs w:val="48"/>
          <w:lang w:eastAsia="zh-CN"/>
        </w:rPr>
        <w:t>奖</w:t>
      </w:r>
      <w:bookmarkEnd w:id="0"/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仿宋_GB2312" w:hAnsi="宋体" w:eastAsia="仿宋_GB2312"/>
          <w:b/>
          <w:color w:val="auto"/>
          <w:spacing w:val="20"/>
          <w:sz w:val="44"/>
          <w:szCs w:val="4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仿宋_GB2312" w:hAnsi="宋体" w:eastAsia="仿宋_GB2312"/>
          <w:b/>
          <w:color w:val="auto"/>
          <w:spacing w:val="20"/>
          <w:sz w:val="44"/>
          <w:szCs w:val="4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仿宋_GB2312" w:hAnsi="宋体" w:eastAsia="仿宋_GB2312"/>
          <w:b/>
          <w:color w:val="auto"/>
          <w:spacing w:val="20"/>
          <w:sz w:val="44"/>
          <w:szCs w:val="4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仿宋_GB2312" w:hAnsi="宋体" w:eastAsia="仿宋_GB2312"/>
          <w:b/>
          <w:color w:val="auto"/>
          <w:spacing w:val="20"/>
          <w:sz w:val="44"/>
          <w:szCs w:val="4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仿宋_GB2312" w:hAnsi="宋体" w:eastAsia="仿宋_GB2312"/>
          <w:b/>
          <w:color w:val="auto"/>
          <w:spacing w:val="20"/>
          <w:sz w:val="44"/>
          <w:szCs w:val="4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84"/>
          <w:szCs w:val="84"/>
        </w:rPr>
        <w:t>申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84"/>
          <w:szCs w:val="8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84"/>
          <w:szCs w:val="84"/>
        </w:rPr>
        <w:t>报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84"/>
          <w:szCs w:val="8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84"/>
          <w:szCs w:val="84"/>
        </w:rPr>
        <w:t>表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仿宋_GB2312" w:hAnsi="仿宋" w:eastAsia="仿宋_GB2312"/>
          <w:b/>
          <w:color w:val="auto"/>
          <w:sz w:val="52"/>
          <w:szCs w:val="52"/>
          <w:lang w:val="en-US" w:eastAsia="zh-CN"/>
        </w:rPr>
      </w:pPr>
      <w:r>
        <w:rPr>
          <w:rFonts w:hint="eastAsia" w:ascii="仿宋_GB2312" w:hAnsi="仿宋" w:eastAsia="仿宋_GB2312"/>
          <w:b/>
          <w:color w:val="auto"/>
          <w:sz w:val="52"/>
          <w:szCs w:val="52"/>
          <w:lang w:val="en-US" w:eastAsia="zh-CN"/>
        </w:rPr>
        <w:t xml:space="preserve"> 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仿宋_GB2312" w:hAnsi="仿宋" w:eastAsia="仿宋_GB2312"/>
          <w:b/>
          <w:color w:val="auto"/>
          <w:sz w:val="52"/>
          <w:szCs w:val="52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仿宋_GB2312" w:eastAsia="仿宋_GB2312"/>
          <w:b/>
          <w:color w:val="auto"/>
          <w:sz w:val="36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center"/>
        <w:rPr>
          <w:rFonts w:hint="eastAsia" w:ascii="仿宋_GB2312" w:eastAsia="仿宋_GB2312"/>
          <w:b/>
          <w:color w:val="auto"/>
          <w:sz w:val="36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rPr>
          <w:rFonts w:hint="eastAsia" w:ascii="仿宋_GB2312" w:eastAsia="仿宋_GB2312"/>
          <w:b/>
          <w:color w:val="auto"/>
          <w:sz w:val="36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rPr>
          <w:rFonts w:hint="eastAsia" w:ascii="仿宋_GB2312" w:eastAsia="仿宋_GB2312"/>
          <w:b/>
          <w:color w:val="auto"/>
          <w:sz w:val="36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ind w:firstLine="1034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工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程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 xml:space="preserve"> 名 称：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  <w:t xml:space="preserve">                        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ind w:firstLine="1034"/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主申报单位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：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  <w:t xml:space="preserve">                        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4"/>
        <w:tblW w:w="10089" w:type="dxa"/>
        <w:tblInd w:w="-8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952"/>
        <w:gridCol w:w="172"/>
        <w:gridCol w:w="750"/>
        <w:gridCol w:w="1012"/>
        <w:gridCol w:w="144"/>
        <w:gridCol w:w="1101"/>
        <w:gridCol w:w="477"/>
        <w:gridCol w:w="564"/>
        <w:gridCol w:w="1238"/>
        <w:gridCol w:w="1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工程名称</w:t>
            </w:r>
          </w:p>
        </w:tc>
        <w:tc>
          <w:tcPr>
            <w:tcW w:w="40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工程地址</w:t>
            </w:r>
          </w:p>
        </w:tc>
        <w:tc>
          <w:tcPr>
            <w:tcW w:w="37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工程质量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监督机构</w:t>
            </w:r>
          </w:p>
        </w:tc>
        <w:tc>
          <w:tcPr>
            <w:tcW w:w="40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施工许可证号</w:t>
            </w:r>
          </w:p>
        </w:tc>
        <w:tc>
          <w:tcPr>
            <w:tcW w:w="37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施工图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审查单位</w:t>
            </w:r>
          </w:p>
        </w:tc>
        <w:tc>
          <w:tcPr>
            <w:tcW w:w="40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图审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合格证书号</w:t>
            </w:r>
          </w:p>
        </w:tc>
        <w:tc>
          <w:tcPr>
            <w:tcW w:w="37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建设单位</w:t>
            </w:r>
          </w:p>
        </w:tc>
        <w:tc>
          <w:tcPr>
            <w:tcW w:w="40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项目负责人及手机</w:t>
            </w:r>
          </w:p>
        </w:tc>
        <w:tc>
          <w:tcPr>
            <w:tcW w:w="37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监理单位</w:t>
            </w:r>
          </w:p>
        </w:tc>
        <w:tc>
          <w:tcPr>
            <w:tcW w:w="40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总监理工程师及手机</w:t>
            </w:r>
          </w:p>
        </w:tc>
        <w:tc>
          <w:tcPr>
            <w:tcW w:w="37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承建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单位</w:t>
            </w:r>
          </w:p>
        </w:tc>
        <w:tc>
          <w:tcPr>
            <w:tcW w:w="40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项目经理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及手机</w:t>
            </w:r>
          </w:p>
        </w:tc>
        <w:tc>
          <w:tcPr>
            <w:tcW w:w="37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技术负责人</w:t>
            </w:r>
          </w:p>
        </w:tc>
        <w:tc>
          <w:tcPr>
            <w:tcW w:w="40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质量负责人</w:t>
            </w:r>
          </w:p>
        </w:tc>
        <w:tc>
          <w:tcPr>
            <w:tcW w:w="37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主申报单位</w:t>
            </w:r>
          </w:p>
        </w:tc>
        <w:tc>
          <w:tcPr>
            <w:tcW w:w="40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联系人手机、邮箱</w:t>
            </w:r>
          </w:p>
        </w:tc>
        <w:tc>
          <w:tcPr>
            <w:tcW w:w="37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开工时间</w:t>
            </w:r>
          </w:p>
        </w:tc>
        <w:tc>
          <w:tcPr>
            <w:tcW w:w="40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     年      月      日</w:t>
            </w: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预计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结构封顶时间</w:t>
            </w:r>
          </w:p>
        </w:tc>
        <w:tc>
          <w:tcPr>
            <w:tcW w:w="37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     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00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  <w:t>工   程   结   构   概 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</w:trPr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建筑面积</w:t>
            </w:r>
          </w:p>
        </w:tc>
        <w:tc>
          <w:tcPr>
            <w:tcW w:w="1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地上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地下</w:t>
            </w:r>
          </w:p>
        </w:tc>
        <w:tc>
          <w:tcPr>
            <w:tcW w:w="124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层数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地上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地下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总高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tabs>
                <w:tab w:val="center" w:pos="226"/>
                <w:tab w:val="right" w:pos="573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m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24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层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层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结构类型</w:t>
            </w:r>
          </w:p>
        </w:tc>
        <w:tc>
          <w:tcPr>
            <w:tcW w:w="21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基础类型</w:t>
            </w: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地下防水等级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抗震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烈度</w:t>
            </w:r>
          </w:p>
        </w:tc>
        <w:tc>
          <w:tcPr>
            <w:tcW w:w="21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设计使用年限</w:t>
            </w: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人防等级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耐火等级</w:t>
            </w:r>
          </w:p>
        </w:tc>
        <w:tc>
          <w:tcPr>
            <w:tcW w:w="21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工程等级</w:t>
            </w: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裂缝控制等级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2" w:hRule="exact"/>
        </w:trPr>
        <w:tc>
          <w:tcPr>
            <w:tcW w:w="100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建设单位意见: 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                                               (公 章) 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                                           年       月   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2" w:hRule="exact"/>
        </w:trPr>
        <w:tc>
          <w:tcPr>
            <w:tcW w:w="100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监理单位意见: 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ind w:left="7000" w:hanging="7000" w:hangingChars="2500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                        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ind w:left="7000" w:hanging="7000" w:hangingChars="2500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                                               (公 章) 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                                       年       月       日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2" w:hRule="exact"/>
        </w:trPr>
        <w:tc>
          <w:tcPr>
            <w:tcW w:w="100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承建单位意见: 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ind w:left="4200" w:hanging="4200" w:hangingChars="1500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                                               (公 章)                                    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                                      年       月       日     </w:t>
            </w:r>
          </w:p>
        </w:tc>
      </w:tr>
    </w:tbl>
    <w:p>
      <w:r>
        <w:rPr>
          <w:rFonts w:hint="eastAsia" w:ascii="仿宋" w:hAnsi="仿宋" w:eastAsia="仿宋" w:cs="仿宋"/>
          <w:color w:val="auto"/>
          <w:sz w:val="20"/>
          <w:szCs w:val="20"/>
        </w:rPr>
        <w:t>说明：</w:t>
      </w: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表内要求内容必须认真准确填写，工程名称、单位名称等必须填写全称并与合同公章一致。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77A15"/>
    <w:rsid w:val="7F17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next w:val="1"/>
    <w:qFormat/>
    <w:uiPriority w:val="0"/>
    <w:pPr>
      <w:widowControl w:val="0"/>
      <w:tabs>
        <w:tab w:val="left" w:pos="540"/>
        <w:tab w:val="left" w:pos="900"/>
      </w:tabs>
      <w:jc w:val="center"/>
    </w:pPr>
    <w:rPr>
      <w:rFonts w:ascii="宋体" w:hAnsi="宋体" w:eastAsia="宋体" w:cs="宋体"/>
      <w:color w:val="000000"/>
      <w:kern w:val="2"/>
      <w:sz w:val="32"/>
      <w:szCs w:val="32"/>
      <w:lang w:val="en-US" w:eastAsia="zh-CN" w:bidi="ar-SA"/>
    </w:r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2022-08-02T02:55:00Z</dcterms:created>
  <dc:creator>高鹏程（协会）</dc:creator>
  <cp:lastModifiedBy>高鹏程（协会）</cp:lastModifiedBy>
  <dcterms:modified xsi:type="dcterms:W3CDTF">2022-08-02T02:56:42Z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637DF91895AF452A8AD183E051DA6F0C</vt:lpwstr>
  </property>
</Properties>
</file>