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  <w:t>附件1：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bCs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  <w:lang w:eastAsia="zh-CN"/>
        </w:rPr>
        <w:t>内蒙古自治区“生态杯”示范工程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bCs/>
          <w:kern w:val="0"/>
          <w:sz w:val="44"/>
          <w:szCs w:val="44"/>
          <w:shd w:val="clear" w:color="auto" w:fill="FFFFFF"/>
          <w:lang w:bidi="ar"/>
        </w:rPr>
      </w:pP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  <w:t>评选办法</w:t>
      </w:r>
    </w:p>
    <w:p>
      <w:pPr>
        <w:widowControl/>
        <w:shd w:val="clear" w:color="auto" w:fill="FFFFFF"/>
        <w:spacing w:line="345" w:lineRule="atLeast"/>
        <w:jc w:val="center"/>
        <w:rPr>
          <w:rFonts w:hint="eastAsia" w:ascii="仿宋_GB2312" w:hAnsi="仿宋_GB2312" w:eastAsia="仿宋_GB2312" w:cs="仿宋_GB2312"/>
          <w:b/>
          <w:bCs/>
          <w:kern w:val="0"/>
          <w:sz w:val="28"/>
          <w:szCs w:val="28"/>
          <w:shd w:val="clear" w:color="auto" w:fill="FFFFFF"/>
          <w:lang w:bidi="ar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auto" w:fill="FFFFFF"/>
          <w:lang w:bidi="ar"/>
        </w:rPr>
        <w:t>（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auto" w:fill="FFFFFF"/>
          <w:lang w:val="en-US" w:eastAsia="zh-CN" w:bidi="ar"/>
        </w:rPr>
        <w:t>试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auto" w:fill="FFFFFF"/>
          <w:lang w:bidi="ar"/>
        </w:rPr>
        <w:t>行）</w:t>
      </w:r>
    </w:p>
    <w:p>
      <w:pPr>
        <w:widowControl/>
        <w:shd w:val="clear" w:color="auto" w:fill="FFFFFF"/>
        <w:spacing w:line="345" w:lineRule="atLeast"/>
        <w:jc w:val="center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shd w:val="clear" w:color="auto" w:fill="FFFFFF"/>
          <w:lang w:bidi="ar"/>
        </w:rPr>
        <w:t>第一章  总 则</w:t>
      </w:r>
    </w:p>
    <w:p>
      <w:pPr>
        <w:widowControl/>
        <w:ind w:firstLine="643" w:firstLineChars="200"/>
        <w:jc w:val="left"/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auto" w:fill="FFFFFF"/>
          <w:lang w:bidi="ar"/>
        </w:rPr>
      </w:pP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shd w:val="clear" w:color="auto" w:fill="FFFFFF"/>
          <w:lang w:bidi="ar"/>
        </w:rPr>
        <w:t>第一条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auto" w:fill="FFFFFF"/>
          <w:lang w:bidi="ar"/>
        </w:rPr>
        <w:t xml:space="preserve">  为贯彻落实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shd w:val="clear" w:color="auto" w:fill="FFFFFF"/>
          <w:lang w:bidi="ar"/>
        </w:rPr>
        <w:t>守护好祖国北疆亮丽风景线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shd w:val="clear" w:color="auto" w:fill="FFFFFF"/>
          <w:lang w:eastAsia="zh-CN" w:bidi="ar"/>
        </w:rPr>
        <w:t>、把内蒙古建成我国北方重要生态安全屏障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auto" w:fill="FFFFFF"/>
          <w:lang w:bidi="ar"/>
        </w:rPr>
        <w:t>的精神，进一步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shd w:val="clear" w:color="auto" w:fill="FFFFFF"/>
          <w:lang w:val="en-US" w:eastAsia="zh-CN" w:bidi="ar"/>
        </w:rPr>
        <w:t>提高风景园林与生态环境建设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shd w:val="clear" w:color="auto" w:fill="FFFFFF"/>
          <w:lang w:bidi="ar"/>
        </w:rPr>
        <w:t>质量意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auto" w:fill="FFFFFF"/>
          <w:lang w:bidi="ar"/>
        </w:rPr>
        <w:t>识，在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auto" w:fill="FFFFFF"/>
          <w:lang w:val="en-US" w:eastAsia="zh-CN" w:bidi="ar"/>
        </w:rPr>
        <w:t>风景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auto" w:fill="FFFFFF"/>
          <w:lang w:eastAsia="zh-CN" w:bidi="ar"/>
        </w:rPr>
        <w:t>园林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auto" w:fill="FFFFFF"/>
          <w:lang w:val="en-US" w:eastAsia="zh-CN" w:bidi="ar"/>
        </w:rPr>
        <w:t>与环境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auto" w:fill="FFFFFF"/>
          <w:lang w:eastAsia="zh-CN" w:bidi="ar"/>
        </w:rPr>
        <w:t>行业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auto" w:fill="FFFFFF"/>
          <w:lang w:bidi="ar"/>
        </w:rPr>
        <w:t>工程建设中树立先进，促进工程质量和技术创新水平的全面提高，结合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auto" w:fill="FFFFFF"/>
          <w:lang w:val="en-US" w:eastAsia="zh-CN" w:bidi="ar"/>
        </w:rPr>
        <w:t>自治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auto" w:fill="FFFFFF"/>
          <w:lang w:bidi="ar"/>
        </w:rPr>
        <w:t>区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auto" w:fill="FFFFFF"/>
          <w:lang w:val="en-US" w:eastAsia="zh-CN" w:bidi="ar"/>
        </w:rPr>
        <w:t>的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auto" w:fill="FFFFFF"/>
          <w:lang w:bidi="ar"/>
        </w:rPr>
        <w:t>实际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auto" w:fill="FFFFFF"/>
          <w:lang w:val="en-US" w:eastAsia="zh-CN" w:bidi="ar"/>
        </w:rPr>
        <w:t>情况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auto" w:fill="FFFFFF"/>
          <w:lang w:bidi="ar"/>
        </w:rPr>
        <w:t>，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auto" w:fill="FFFFFF"/>
          <w:lang w:val="en-US" w:eastAsia="zh-CN" w:bidi="ar"/>
        </w:rPr>
        <w:t>特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auto" w:fill="FFFFFF"/>
          <w:lang w:bidi="ar"/>
        </w:rPr>
        <w:t>制订本办法。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auto" w:fill="FFFFFF"/>
          <w:lang w:bidi="ar"/>
        </w:rPr>
        <w:br w:type="textWrapping"/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auto" w:fill="FFFFFF"/>
          <w:lang w:bidi="ar"/>
        </w:rPr>
        <w:t xml:space="preserve">    </w:t>
      </w: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shd w:val="clear" w:color="auto" w:fill="FFFFFF"/>
          <w:lang w:bidi="ar"/>
        </w:rPr>
        <w:t>第二条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auto" w:fill="FFFFFF"/>
          <w:lang w:bidi="ar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auto" w:fill="FFFFFF"/>
          <w:lang w:eastAsia="zh-CN" w:bidi="ar"/>
        </w:rPr>
        <w:t>内蒙古自治区“生态杯”示范工程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auto" w:fill="FFFFFF"/>
          <w:lang w:bidi="ar"/>
        </w:rPr>
        <w:t>是我区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auto" w:fill="FFFFFF"/>
          <w:lang w:eastAsia="zh-CN" w:bidi="ar"/>
        </w:rPr>
        <w:t>风景园林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auto" w:fill="FFFFFF"/>
          <w:lang w:val="en-US" w:eastAsia="zh-CN" w:bidi="ar"/>
        </w:rPr>
        <w:t>与生态环境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auto" w:fill="FFFFFF"/>
          <w:lang w:eastAsia="zh-CN" w:bidi="ar"/>
        </w:rPr>
        <w:t>行业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auto" w:fill="FFFFFF"/>
          <w:lang w:bidi="ar"/>
        </w:rPr>
        <w:t>在工程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auto" w:fill="FFFFFF"/>
          <w:lang w:val="en-US" w:eastAsia="zh-CN" w:bidi="ar"/>
        </w:rPr>
        <w:t>质量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auto" w:fill="FFFFFF"/>
          <w:lang w:bidi="ar"/>
        </w:rPr>
        <w:t>方面的最高荣誉，工程质量应达到自治区内一流水平。 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auto" w:fill="FFFFFF"/>
          <w:lang w:bidi="ar"/>
        </w:rPr>
        <w:br w:type="textWrapping"/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auto" w:fill="FFFFFF"/>
          <w:lang w:bidi="ar"/>
        </w:rPr>
        <w:t xml:space="preserve">    </w:t>
      </w: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shd w:val="clear" w:color="auto" w:fill="FFFFFF"/>
          <w:lang w:bidi="ar"/>
        </w:rPr>
        <w:t>第三条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auto" w:fill="FFFFFF"/>
          <w:lang w:bidi="ar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auto" w:fill="FFFFFF"/>
          <w:lang w:eastAsia="zh-CN" w:bidi="ar"/>
        </w:rPr>
        <w:t>内蒙古自治区“生态杯”示范工程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auto" w:fill="FFFFFF"/>
          <w:lang w:bidi="ar"/>
        </w:rPr>
        <w:t>评选由内蒙古自治区建筑业协会委托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auto" w:fill="FFFFFF"/>
          <w:lang w:eastAsia="zh-CN" w:bidi="ar"/>
        </w:rPr>
        <w:t>风景园林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auto" w:fill="FFFFFF"/>
          <w:lang w:val="en-US" w:eastAsia="zh-CN" w:bidi="ar"/>
        </w:rPr>
        <w:t>与环境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auto" w:fill="FFFFFF"/>
          <w:lang w:bidi="ar"/>
        </w:rPr>
        <w:t>分会组织实施，每年评选一次。</w:t>
      </w:r>
    </w:p>
    <w:p>
      <w:pPr>
        <w:widowControl/>
        <w:ind w:firstLine="640" w:firstLineChars="200"/>
        <w:jc w:val="left"/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auto" w:fill="FFFFFF"/>
          <w:lang w:bidi="ar"/>
        </w:rPr>
      </w:pPr>
    </w:p>
    <w:p>
      <w:pPr>
        <w:widowControl/>
        <w:shd w:val="clear" w:color="auto" w:fill="FFFFFF"/>
        <w:spacing w:line="345" w:lineRule="atLeast"/>
        <w:jc w:val="center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shd w:val="clear" w:color="auto" w:fill="FFFFFF"/>
          <w:lang w:bidi="ar"/>
        </w:rPr>
        <w:t>第二章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auto" w:fill="FFFFFF"/>
          <w:lang w:bidi="ar"/>
        </w:rPr>
        <w:t xml:space="preserve">  </w:t>
      </w: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shd w:val="clear" w:color="auto" w:fill="FFFFFF"/>
          <w:lang w:bidi="ar"/>
        </w:rPr>
        <w:t>申报条件</w:t>
      </w:r>
    </w:p>
    <w:p>
      <w:pPr>
        <w:widowControl/>
        <w:ind w:firstLine="643" w:firstLineChars="200"/>
        <w:jc w:val="both"/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shd w:val="clear" w:color="auto" w:fill="FFFFFF"/>
          <w:lang w:bidi="ar"/>
        </w:rPr>
        <w:t>第四条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auto" w:fill="FFFFFF"/>
          <w:lang w:bidi="ar"/>
        </w:rPr>
        <w:t xml:space="preserve">  工程</w:t>
      </w:r>
      <w:r>
        <w:rPr>
          <w:rFonts w:hint="eastAsia" w:ascii="仿宋_GB2312" w:hAnsi="仿宋_GB2312" w:eastAsia="仿宋_GB2312" w:cs="仿宋_GB2312"/>
          <w:strike w:val="0"/>
          <w:dstrike w:val="0"/>
          <w:color w:val="auto"/>
          <w:kern w:val="0"/>
          <w:sz w:val="32"/>
          <w:szCs w:val="32"/>
          <w:shd w:val="clear" w:color="auto" w:fill="FFFFFF"/>
          <w:lang w:val="en-US" w:eastAsia="zh-CN" w:bidi="ar"/>
        </w:rPr>
        <w:t>已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shd w:val="clear" w:color="auto" w:fill="FFFFFF"/>
          <w:lang w:val="en-US" w:eastAsia="zh-CN" w:bidi="ar"/>
        </w:rPr>
        <w:t>竣工验收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auto" w:fill="FFFFFF"/>
          <w:lang w:eastAsia="zh-CN" w:bidi="ar"/>
        </w:rPr>
        <w:t>，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auto" w:fill="FFFFFF"/>
          <w:lang w:bidi="ar"/>
        </w:rPr>
        <w:t>工程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auto" w:fill="FFFFFF"/>
          <w:lang w:val="en-US" w:eastAsia="zh-CN" w:bidi="ar"/>
        </w:rPr>
        <w:t>内容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auto" w:fill="FFFFFF"/>
          <w:lang w:bidi="ar"/>
        </w:rPr>
        <w:t>相对独立且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auto" w:fill="FFFFFF"/>
          <w:lang w:val="en-US" w:eastAsia="zh-CN" w:bidi="ar"/>
        </w:rPr>
        <w:t>施工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auto" w:fill="FFFFFF"/>
          <w:lang w:bidi="ar"/>
        </w:rPr>
        <w:t>面积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shd w:val="clear" w:color="auto" w:fill="FFFFFF"/>
          <w:lang w:val="en-US" w:eastAsia="zh-CN" w:bidi="ar"/>
        </w:rPr>
        <w:t>20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shd w:val="clear" w:color="auto" w:fill="FFFFFF"/>
          <w:lang w:bidi="ar"/>
        </w:rPr>
        <w:t>000平方米以上（含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shd w:val="clear" w:color="auto" w:fill="FFFFFF"/>
          <w:lang w:val="en-US" w:eastAsia="zh-CN" w:bidi="ar"/>
        </w:rPr>
        <w:t>20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shd w:val="clear" w:color="auto" w:fill="FFFFFF"/>
          <w:lang w:bidi="ar"/>
        </w:rPr>
        <w:t>000平方米）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shd w:val="clear" w:color="auto" w:fill="FFFFFF"/>
          <w:lang w:val="en-US" w:eastAsia="zh-CN" w:bidi="ar"/>
        </w:rPr>
        <w:t>或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shd w:val="clear" w:color="auto" w:fill="FFFFFF"/>
          <w:lang w:bidi="ar"/>
        </w:rPr>
        <w:t>工程造价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shd w:val="clear" w:color="auto" w:fill="FFFFFF"/>
          <w:lang w:val="en-US" w:eastAsia="zh-CN" w:bidi="ar"/>
        </w:rPr>
        <w:t>10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shd w:val="clear" w:color="auto" w:fill="FFFFFF"/>
          <w:lang w:bidi="ar"/>
        </w:rPr>
        <w:t>00万元以上（含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shd w:val="clear" w:color="auto" w:fill="FFFFFF"/>
          <w:lang w:val="en-US" w:eastAsia="zh-CN" w:bidi="ar"/>
        </w:rPr>
        <w:t>10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shd w:val="clear" w:color="auto" w:fill="FFFFFF"/>
          <w:lang w:bidi="ar"/>
        </w:rPr>
        <w:t>00万元）的园林绿化项目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shd w:val="clear" w:color="auto" w:fill="FFFFFF"/>
          <w:lang w:eastAsia="zh-CN" w:bidi="ar"/>
        </w:rPr>
        <w:t>、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shd w:val="clear" w:color="auto" w:fill="FFFFFF"/>
          <w:lang w:val="en-US" w:eastAsia="zh-CN" w:bidi="ar"/>
        </w:rPr>
        <w:t>室外配套项目、生态建设项目、环境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shd w:val="clear" w:color="auto" w:fill="FFFFFF"/>
          <w:lang w:bidi="ar"/>
        </w:rPr>
        <w:t>整治项目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shd w:val="clear" w:color="auto" w:fill="FFFFFF"/>
          <w:lang w:val="en-US" w:eastAsia="zh-CN" w:bidi="ar"/>
        </w:rPr>
        <w:t>、地质灾害治理和小区整治项目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shd w:val="clear" w:color="auto" w:fill="FFFFFF"/>
          <w:lang w:bidi="ar"/>
        </w:rPr>
        <w:t>。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auto" w:fill="FFFFFF"/>
          <w:lang w:val="en-US" w:eastAsia="zh-CN" w:bidi="ar"/>
        </w:rPr>
        <w:t>参建单位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  <w:lang w:val="en-US" w:eastAsia="zh-CN" w:bidi="ar"/>
        </w:rPr>
        <w:t>应是与主要承建单位签订分包合同的独立法人单位，其完成的工作量应占工程总量的10%以上。</w:t>
      </w:r>
    </w:p>
    <w:p>
      <w:pPr>
        <w:ind w:firstLine="640" w:firstLineChars="200"/>
        <w:rPr>
          <w:rFonts w:hint="eastAsia" w:ascii="仿宋" w:hAnsi="仿宋" w:eastAsia="仿宋" w:cs="仿宋"/>
          <w:color w:val="auto"/>
          <w:kern w:val="0"/>
          <w:sz w:val="32"/>
          <w:szCs w:val="32"/>
          <w:lang w:val="en-US" w:eastAsia="zh-CN" w:bidi="ar"/>
        </w:rPr>
      </w:pPr>
      <w:r>
        <w:rPr>
          <w:rFonts w:hint="eastAsia" w:ascii="仿宋" w:hAnsi="仿宋" w:eastAsia="仿宋" w:cs="仿宋"/>
          <w:color w:val="auto"/>
          <w:kern w:val="0"/>
          <w:sz w:val="32"/>
          <w:szCs w:val="32"/>
          <w:lang w:val="en-US" w:eastAsia="zh-CN" w:bidi="ar"/>
        </w:rPr>
        <w:t xml:space="preserve">主申报单位为申报工程的建设单位或主要承建单位（含主要承建的联合体，以联合体申报的应有联合承包合同）。主要参建单位、监理单位、设计单位按照自愿原则由主申报单位统一申报。 </w:t>
      </w:r>
    </w:p>
    <w:p>
      <w:pPr>
        <w:ind w:firstLine="640" w:firstLineChars="200"/>
        <w:rPr>
          <w:rFonts w:hint="default" w:ascii="仿宋_GB2312" w:hAnsi="仿宋_GB2312" w:eastAsia="仿宋_GB2312" w:cs="仿宋_GB2312"/>
          <w:kern w:val="0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" w:hAnsi="仿宋" w:eastAsia="仿宋" w:cs="仿宋"/>
          <w:color w:val="auto"/>
          <w:kern w:val="0"/>
          <w:sz w:val="32"/>
          <w:szCs w:val="32"/>
          <w:lang w:val="en-US" w:eastAsia="zh-CN" w:bidi="ar"/>
        </w:rPr>
        <w:t>鼓励工程规模较大工程，由建设单位组织各施工总承包企业共同申报。</w:t>
      </w:r>
      <w:r>
        <w:rPr>
          <w:rFonts w:hint="eastAsia" w:ascii="仿宋" w:hAnsi="仿宋" w:eastAsia="仿宋" w:cs="仿宋"/>
          <w:color w:val="00B050"/>
          <w:kern w:val="0"/>
          <w:sz w:val="32"/>
          <w:szCs w:val="32"/>
          <w:lang w:val="en-US" w:eastAsia="zh-CN" w:bidi="ar"/>
        </w:rPr>
        <w:t xml:space="preserve"> </w:t>
      </w:r>
    </w:p>
    <w:p>
      <w:pPr>
        <w:widowControl/>
        <w:ind w:firstLine="643" w:firstLineChars="200"/>
        <w:jc w:val="both"/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auto" w:fill="FFFFFF"/>
          <w:lang w:bidi="ar"/>
        </w:rPr>
      </w:pP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shd w:val="clear" w:color="auto" w:fill="FFFFFF"/>
          <w:lang w:bidi="ar"/>
        </w:rPr>
        <w:t>第五条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auto" w:fill="FFFFFF"/>
          <w:lang w:bidi="ar"/>
        </w:rPr>
        <w:t xml:space="preserve">  外资独资建设工程及由外资企业总承包的工程不列入评选范围。</w:t>
      </w:r>
    </w:p>
    <w:p>
      <w:pPr>
        <w:widowControl/>
        <w:shd w:val="clear" w:color="auto" w:fill="FFFFFF"/>
        <w:spacing w:line="345" w:lineRule="atLeast"/>
        <w:jc w:val="both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auto" w:fill="FFFFFF"/>
          <w:lang w:bidi="ar"/>
        </w:rPr>
        <w:t xml:space="preserve">    </w:t>
      </w: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shd w:val="clear" w:color="auto" w:fill="FFFFFF"/>
          <w:lang w:bidi="ar"/>
        </w:rPr>
        <w:t>第六条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auto" w:fill="FFFFFF"/>
          <w:lang w:bidi="ar"/>
        </w:rPr>
        <w:t xml:space="preserve">  参评工程申报条件</w:t>
      </w:r>
    </w:p>
    <w:p>
      <w:pPr>
        <w:widowControl/>
        <w:ind w:firstLine="640" w:firstLineChars="200"/>
        <w:jc w:val="both"/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auto" w:fill="FFFFFF"/>
          <w:lang w:bidi="ar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auto" w:fill="FFFFFF"/>
          <w:lang w:bidi="ar"/>
        </w:rPr>
        <w:t>1、符合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auto" w:fill="FFFFFF"/>
          <w:lang w:val="en-US" w:eastAsia="zh-CN" w:bidi="ar"/>
        </w:rPr>
        <w:t>风景园林、环境治理、生态建设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auto" w:fill="FFFFFF"/>
          <w:lang w:bidi="ar"/>
        </w:rPr>
        <w:t>工程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auto" w:fill="FFFFFF"/>
          <w:lang w:val="en-US" w:eastAsia="zh-CN" w:bidi="ar"/>
        </w:rPr>
        <w:t>的相关法律法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auto" w:fill="FFFFFF"/>
          <w:lang w:bidi="ar"/>
        </w:rPr>
        <w:t>规；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auto" w:fill="FFFFFF"/>
          <w:lang w:bidi="ar"/>
        </w:rPr>
        <w:br w:type="textWrapping"/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auto" w:fill="FFFFFF"/>
          <w:lang w:bidi="ar"/>
        </w:rPr>
        <w:t xml:space="preserve">    2、施工期间未发生质量、安全事故；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auto" w:fill="FFFFFF"/>
          <w:lang w:bidi="ar"/>
        </w:rPr>
        <w:br w:type="textWrapping"/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auto" w:fill="FFFFFF"/>
          <w:lang w:bidi="ar"/>
        </w:rPr>
        <w:t xml:space="preserve">    3、工程建设社会效益明显；</w:t>
      </w:r>
    </w:p>
    <w:p>
      <w:pPr>
        <w:widowControl/>
        <w:ind w:firstLine="640" w:firstLineChars="200"/>
        <w:jc w:val="both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auto" w:fill="FFFFFF"/>
          <w:lang w:val="en-US" w:eastAsia="zh-CN" w:bidi="ar"/>
        </w:rPr>
        <w:t>4、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主申报单位（施工单位）须是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内蒙古</w:t>
      </w:r>
      <w:r>
        <w:rPr>
          <w:rFonts w:hint="eastAsia" w:ascii="仿宋" w:hAnsi="仿宋" w:eastAsia="仿宋" w:cs="仿宋"/>
          <w:sz w:val="32"/>
          <w:szCs w:val="32"/>
        </w:rPr>
        <w:t>自治区建筑业协会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、内蒙古</w:t>
      </w:r>
      <w:r>
        <w:rPr>
          <w:rFonts w:hint="eastAsia" w:ascii="仿宋" w:hAnsi="仿宋" w:eastAsia="仿宋" w:cs="仿宋"/>
          <w:sz w:val="32"/>
          <w:szCs w:val="32"/>
        </w:rPr>
        <w:t>自治区建筑业协会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风景园林与环境分会会员单位。</w:t>
      </w:r>
    </w:p>
    <w:p>
      <w:pPr>
        <w:widowControl/>
        <w:ind w:firstLine="640" w:firstLineChars="200"/>
        <w:jc w:val="both"/>
        <w:rPr>
          <w:rFonts w:hint="default" w:ascii="仿宋" w:hAnsi="仿宋" w:eastAsia="仿宋" w:cs="仿宋"/>
          <w:sz w:val="32"/>
          <w:szCs w:val="32"/>
          <w:lang w:val="en-US" w:eastAsia="zh-CN"/>
        </w:rPr>
      </w:pPr>
    </w:p>
    <w:p>
      <w:pPr>
        <w:widowControl/>
        <w:shd w:val="clear" w:color="auto" w:fill="FFFFFF"/>
        <w:spacing w:line="345" w:lineRule="atLeast"/>
        <w:jc w:val="center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shd w:val="clear" w:color="auto" w:fill="FFFFFF"/>
          <w:lang w:bidi="ar"/>
        </w:rPr>
        <w:t>第三章  申报程序及材料</w:t>
      </w:r>
    </w:p>
    <w:p>
      <w:pPr>
        <w:widowControl/>
        <w:ind w:firstLine="640"/>
        <w:jc w:val="both"/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auto" w:fill="FFFFFF"/>
          <w:lang w:bidi="ar"/>
        </w:rPr>
      </w:pP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shd w:val="clear" w:color="auto" w:fill="FFFFFF"/>
          <w:lang w:bidi="ar"/>
        </w:rPr>
        <w:t>第</w:t>
      </w: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shd w:val="clear" w:color="auto" w:fill="FFFFFF"/>
          <w:lang w:val="en-US" w:eastAsia="zh-CN" w:bidi="ar"/>
        </w:rPr>
        <w:t>七</w:t>
      </w: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shd w:val="clear" w:color="auto" w:fill="FFFFFF"/>
          <w:lang w:bidi="ar"/>
        </w:rPr>
        <w:t>条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auto" w:fill="FFFFFF"/>
          <w:lang w:bidi="ar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auto" w:fill="FFFFFF"/>
          <w:lang w:val="en-US" w:eastAsia="zh-CN" w:bidi="ar"/>
        </w:rPr>
        <w:t>主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auto" w:fill="FFFFFF"/>
          <w:lang w:bidi="ar"/>
        </w:rPr>
        <w:t>申报单位须经所在盟市建筑业协会推荐申报。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auto" w:fill="FFFFFF"/>
          <w:lang w:bidi="ar"/>
        </w:rPr>
        <w:br w:type="textWrapping"/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auto" w:fill="FFFFFF"/>
          <w:lang w:bidi="ar"/>
        </w:rPr>
        <w:t xml:space="preserve">    </w:t>
      </w: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shd w:val="clear" w:color="auto" w:fill="FFFFFF"/>
          <w:lang w:bidi="ar"/>
        </w:rPr>
        <w:t>第</w:t>
      </w: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shd w:val="clear" w:color="auto" w:fill="FFFFFF"/>
          <w:lang w:val="en-US" w:eastAsia="zh-CN" w:bidi="ar"/>
        </w:rPr>
        <w:t>八</w:t>
      </w: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shd w:val="clear" w:color="auto" w:fill="FFFFFF"/>
          <w:lang w:bidi="ar"/>
        </w:rPr>
        <w:t>条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auto" w:fill="FFFFFF"/>
          <w:lang w:bidi="ar"/>
        </w:rPr>
        <w:t xml:space="preserve">  各推荐单位根据申报单位上报的材料认真进行审查，并在推荐函中注明推荐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auto" w:fill="FFFFFF"/>
          <w:lang w:val="en-US" w:eastAsia="zh-CN" w:bidi="ar"/>
        </w:rPr>
        <w:t>申报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auto" w:fill="FFFFFF"/>
          <w:lang w:bidi="ar"/>
        </w:rPr>
        <w:t>的具体意见。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auto" w:fill="FFFFFF"/>
          <w:lang w:bidi="ar"/>
        </w:rPr>
        <w:br w:type="textWrapping"/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auto" w:fill="FFFFFF"/>
          <w:lang w:bidi="ar"/>
        </w:rPr>
        <w:t xml:space="preserve">    </w:t>
      </w: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shd w:val="clear" w:color="auto" w:fill="FFFFFF"/>
          <w:lang w:bidi="ar"/>
        </w:rPr>
        <w:t>第</w:t>
      </w: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shd w:val="clear" w:color="auto" w:fill="FFFFFF"/>
          <w:lang w:val="en-US" w:eastAsia="zh-CN" w:bidi="ar"/>
        </w:rPr>
        <w:t>九</w:t>
      </w: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shd w:val="clear" w:color="auto" w:fill="FFFFFF"/>
          <w:lang w:bidi="ar"/>
        </w:rPr>
        <w:t>条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auto" w:fill="FFFFFF"/>
          <w:lang w:bidi="ar"/>
        </w:rPr>
        <w:t xml:space="preserve">  内蒙古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auto" w:fill="FFFFFF"/>
          <w:lang w:val="en-US" w:eastAsia="zh-CN" w:bidi="ar"/>
        </w:rPr>
        <w:t>自治区“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auto" w:fill="FFFFFF"/>
          <w:lang w:eastAsia="zh-CN" w:bidi="ar"/>
        </w:rPr>
        <w:t>生态杯”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auto" w:fill="FFFFFF"/>
          <w:lang w:bidi="ar"/>
        </w:rPr>
        <w:t>示范工程申报材料要求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auto" w:fill="FFFFFF"/>
          <w:lang w:val="en-US" w:eastAsia="zh-CN" w:bidi="ar"/>
        </w:rPr>
        <w:t>如下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auto" w:fill="FFFFFF"/>
          <w:lang w:bidi="ar"/>
        </w:rPr>
        <w:t>：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auto" w:fill="FFFFFF"/>
          <w:lang w:bidi="ar"/>
        </w:rPr>
        <w:br w:type="textWrapping"/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auto" w:fill="FFFFFF"/>
          <w:lang w:bidi="ar"/>
        </w:rPr>
        <w:t xml:space="preserve">    1、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auto" w:fill="FFFFFF"/>
          <w:lang w:eastAsia="zh-CN" w:bidi="ar"/>
        </w:rPr>
        <w:t>《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auto" w:fill="FFFFFF"/>
          <w:lang w:bidi="ar"/>
        </w:rPr>
        <w:t>内蒙古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auto" w:fill="FFFFFF"/>
          <w:lang w:val="en-US" w:eastAsia="zh-CN" w:bidi="ar"/>
        </w:rPr>
        <w:t>自治区“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auto" w:fill="FFFFFF"/>
          <w:lang w:eastAsia="zh-CN" w:bidi="ar"/>
        </w:rPr>
        <w:t>生态杯”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auto" w:fill="FFFFFF"/>
          <w:lang w:bidi="ar"/>
        </w:rPr>
        <w:t>示范工程申报表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auto" w:fill="FFFFFF"/>
          <w:lang w:eastAsia="zh-CN" w:bidi="ar"/>
        </w:rPr>
        <w:t>》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auto" w:fill="FFFFFF"/>
          <w:lang w:bidi="ar"/>
        </w:rPr>
        <w:t>；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auto" w:fill="FFFFFF"/>
          <w:lang w:bidi="ar"/>
        </w:rPr>
        <w:br w:type="textWrapping"/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auto" w:fill="FFFFFF"/>
          <w:lang w:bidi="ar"/>
        </w:rPr>
        <w:t xml:space="preserve">    2、创优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auto" w:fill="FFFFFF"/>
          <w:lang w:val="en-US" w:eastAsia="zh-CN" w:bidi="ar"/>
        </w:rPr>
        <w:t>创精品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auto" w:fill="FFFFFF"/>
          <w:lang w:bidi="ar"/>
        </w:rPr>
        <w:t>计划；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auto" w:fill="FFFFFF"/>
          <w:lang w:bidi="ar"/>
        </w:rPr>
        <w:br w:type="textWrapping"/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auto" w:fill="FFFFFF"/>
          <w:lang w:bidi="ar"/>
        </w:rPr>
        <w:t xml:space="preserve">    3、工程竣工验收表；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auto" w:fill="FFFFFF"/>
          <w:lang w:bidi="ar"/>
        </w:rPr>
        <w:br w:type="textWrapping"/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auto" w:fill="FFFFFF"/>
          <w:lang w:bidi="ar"/>
        </w:rPr>
        <w:t xml:space="preserve">    4、监理评价报告；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auto" w:fill="FFFFFF"/>
          <w:lang w:bidi="ar"/>
        </w:rPr>
        <w:br w:type="textWrapping"/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auto" w:fill="FFFFFF"/>
          <w:lang w:bidi="ar"/>
        </w:rPr>
        <w:t xml:space="preserve">    5、反映工程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auto" w:fill="FFFFFF"/>
          <w:lang w:val="en-US" w:eastAsia="zh-CN" w:bidi="ar"/>
        </w:rPr>
        <w:t>施工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auto" w:fill="FFFFFF"/>
          <w:lang w:bidi="ar"/>
        </w:rPr>
        <w:t>全貌及工程质量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auto" w:fill="FFFFFF"/>
          <w:lang w:val="en-US" w:eastAsia="zh-CN" w:bidi="ar"/>
        </w:rPr>
        <w:t>创优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auto" w:fill="FFFFFF"/>
          <w:lang w:bidi="ar"/>
        </w:rPr>
        <w:t>的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shd w:val="clear" w:color="auto" w:fill="FFFFFF"/>
          <w:lang w:val="en-US" w:eastAsia="zh-CN" w:bidi="ar"/>
        </w:rPr>
        <w:t>PPT</w:t>
      </w:r>
      <w:r>
        <w:rPr>
          <w:rFonts w:hint="eastAsia" w:ascii="仿宋_GB2312" w:hAnsi="仿宋_GB2312" w:eastAsia="仿宋_GB2312" w:cs="仿宋_GB2312"/>
          <w:strike w:val="0"/>
          <w:dstrike w:val="0"/>
          <w:kern w:val="0"/>
          <w:sz w:val="32"/>
          <w:szCs w:val="32"/>
          <w:shd w:val="clear" w:color="auto" w:fill="FFFFFF"/>
          <w:lang w:val="en-US" w:eastAsia="zh-CN" w:bidi="ar"/>
        </w:rPr>
        <w:t>或视频</w:t>
      </w:r>
      <w:r>
        <w:rPr>
          <w:rFonts w:hint="eastAsia" w:ascii="仿宋_GB2312" w:hAnsi="仿宋_GB2312" w:eastAsia="仿宋_GB2312" w:cs="仿宋_GB2312"/>
          <w:strike w:val="0"/>
          <w:kern w:val="0"/>
          <w:sz w:val="32"/>
          <w:szCs w:val="32"/>
          <w:shd w:val="clear" w:color="auto" w:fill="FFFFFF"/>
          <w:lang w:bidi="ar"/>
        </w:rPr>
        <w:t>（限时间5分钟）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auto" w:fill="FFFFFF"/>
          <w:lang w:bidi="ar"/>
        </w:rPr>
        <w:t>；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auto" w:fill="FFFFFF"/>
          <w:lang w:bidi="ar"/>
        </w:rPr>
        <w:br w:type="textWrapping"/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auto" w:fill="FFFFFF"/>
          <w:lang w:bidi="ar"/>
        </w:rPr>
        <w:t xml:space="preserve">    6、反映工程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auto" w:fill="FFFFFF"/>
          <w:lang w:val="en-US" w:eastAsia="zh-CN" w:bidi="ar"/>
        </w:rPr>
        <w:t>施工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auto" w:fill="FFFFFF"/>
          <w:lang w:bidi="ar"/>
        </w:rPr>
        <w:t>全貌及关键部位质量情况的彩色照片8张以上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auto" w:fill="FFFFFF"/>
          <w:lang w:eastAsia="zh-CN" w:bidi="ar"/>
        </w:rPr>
        <w:t>，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auto" w:fill="FFFFFF"/>
          <w:lang w:val="en-US" w:eastAsia="zh-CN" w:bidi="ar"/>
        </w:rPr>
        <w:t>附在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auto" w:fill="FFFFFF"/>
          <w:lang w:bidi="ar"/>
        </w:rPr>
        <w:t>创优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auto" w:fill="FFFFFF"/>
          <w:lang w:val="en-US" w:eastAsia="zh-CN" w:bidi="ar"/>
        </w:rPr>
        <w:t>创精品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auto" w:fill="FFFFFF"/>
          <w:lang w:bidi="ar"/>
        </w:rPr>
        <w:t>计划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auto" w:fill="FFFFFF"/>
          <w:lang w:val="en-US" w:eastAsia="zh-CN" w:bidi="ar"/>
        </w:rPr>
        <w:t>中。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auto" w:fill="FFFFFF"/>
          <w:lang w:bidi="ar"/>
        </w:rPr>
        <w:br w:type="textWrapping"/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auto" w:fill="FFFFFF"/>
          <w:lang w:bidi="ar"/>
        </w:rPr>
        <w:t xml:space="preserve">    7、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auto" w:fill="FFFFFF"/>
          <w:lang w:val="en-US" w:eastAsia="zh-CN" w:bidi="ar"/>
        </w:rPr>
        <w:t>视频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auto" w:fill="FFFFFF"/>
          <w:lang w:bidi="ar"/>
        </w:rPr>
        <w:t>和工程照片要求图像清晰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auto" w:fill="FFFFFF"/>
          <w:lang w:eastAsia="zh-CN" w:bidi="ar"/>
        </w:rPr>
        <w:t>、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auto" w:fill="FFFFFF"/>
          <w:lang w:val="en-US" w:eastAsia="zh-CN" w:bidi="ar"/>
        </w:rPr>
        <w:t>内容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auto" w:fill="FFFFFF"/>
          <w:lang w:bidi="ar"/>
        </w:rPr>
        <w:t>完整、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auto" w:fill="FFFFFF"/>
          <w:lang w:val="en-US" w:eastAsia="zh-CN" w:bidi="ar"/>
        </w:rPr>
        <w:t>直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auto" w:fill="FFFFFF"/>
          <w:lang w:bidi="ar"/>
        </w:rPr>
        <w:t>观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auto" w:fill="FFFFFF"/>
          <w:lang w:val="en-US" w:eastAsia="zh-CN" w:bidi="ar"/>
        </w:rPr>
        <w:t>易懂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auto" w:fill="FFFFFF"/>
          <w:lang w:bidi="ar"/>
        </w:rPr>
        <w:t>，能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auto" w:fill="FFFFFF"/>
          <w:lang w:val="en-US" w:eastAsia="zh-CN" w:bidi="ar"/>
        </w:rPr>
        <w:t>有效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auto" w:fill="FFFFFF"/>
          <w:lang w:bidi="ar"/>
        </w:rPr>
        <w:t>反映工程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auto" w:fill="FFFFFF"/>
          <w:lang w:val="en-US" w:eastAsia="zh-CN" w:bidi="ar"/>
        </w:rPr>
        <w:t>的亮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auto" w:fill="FFFFFF"/>
          <w:lang w:bidi="ar"/>
        </w:rPr>
        <w:t>点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auto" w:fill="FFFFFF"/>
          <w:lang w:eastAsia="zh-CN" w:bidi="ar"/>
        </w:rPr>
        <w:t>、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auto" w:fill="FFFFFF"/>
          <w:lang w:val="en-US" w:eastAsia="zh-CN" w:bidi="ar"/>
        </w:rPr>
        <w:t>难点和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auto" w:fill="FFFFFF"/>
          <w:lang w:bidi="ar"/>
        </w:rPr>
        <w:t>及科技含量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auto" w:fill="FFFFFF"/>
          <w:lang w:val="en-US" w:eastAsia="zh-CN" w:bidi="ar"/>
        </w:rPr>
        <w:t>及高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auto" w:fill="FFFFFF"/>
          <w:lang w:bidi="ar"/>
        </w:rPr>
        <w:t>质量水平。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auto" w:fill="FFFFFF"/>
          <w:lang w:bidi="ar"/>
        </w:rPr>
        <w:br w:type="textWrapping"/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auto" w:fill="FFFFFF"/>
          <w:lang w:bidi="ar"/>
        </w:rPr>
        <w:t xml:space="preserve">    8、其他有关证明材料（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营</w:t>
      </w:r>
      <w:r>
        <w:rPr>
          <w:rFonts w:hint="eastAsia" w:ascii="仿宋_GB2312" w:hAnsi="仿宋_GB2312" w:eastAsia="仿宋_GB2312" w:cs="仿宋_GB2312"/>
          <w:sz w:val="32"/>
          <w:szCs w:val="32"/>
        </w:rPr>
        <w:t>业执照、企业资质证书、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shd w:val="clear" w:color="auto" w:fill="FFFFFF"/>
          <w:lang w:bidi="ar"/>
        </w:rPr>
        <w:t>中标通知书、施工合同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shd w:val="clear" w:color="auto" w:fill="FFFFFF"/>
          <w:lang w:eastAsia="zh-CN" w:bidi="ar"/>
        </w:rPr>
        <w:t>、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shd w:val="clear" w:color="auto" w:fill="FFFFFF"/>
          <w:lang w:val="en-US" w:eastAsia="zh-CN" w:bidi="ar"/>
        </w:rPr>
        <w:t>竣工验收报告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shd w:val="clear" w:color="auto" w:fill="FFFFFF"/>
          <w:lang w:bidi="ar"/>
        </w:rPr>
        <w:t>）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auto" w:fill="FFFFFF"/>
          <w:lang w:bidi="ar"/>
        </w:rPr>
        <w:t>。</w:t>
      </w:r>
    </w:p>
    <w:p>
      <w:pPr>
        <w:widowControl/>
        <w:ind w:firstLine="640"/>
        <w:jc w:val="both"/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auto" w:fill="FFFFFF"/>
          <w:lang w:bidi="ar"/>
        </w:rPr>
      </w:pPr>
    </w:p>
    <w:p>
      <w:pPr>
        <w:widowControl/>
        <w:shd w:val="clear" w:color="auto" w:fill="FFFFFF"/>
        <w:spacing w:line="345" w:lineRule="atLeast"/>
        <w:jc w:val="center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shd w:val="clear" w:color="auto" w:fill="FFFFFF"/>
          <w:lang w:bidi="ar"/>
        </w:rPr>
        <w:t>第四章  工程复查和评审</w:t>
      </w:r>
    </w:p>
    <w:p>
      <w:pPr>
        <w:numPr>
          <w:ilvl w:val="0"/>
          <w:numId w:val="1"/>
        </w:numPr>
        <w:ind w:firstLine="640" w:firstLineChars="200"/>
        <w:jc w:val="both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shd w:val="clear" w:color="auto" w:fill="FFFFFF"/>
          <w:lang w:eastAsia="zh-CN" w:bidi="ar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auto" w:fill="FFFFFF"/>
          <w:lang w:bidi="ar"/>
        </w:rPr>
        <w:t xml:space="preserve"> 申报工程项目，经过初审符合申报条件后，由内蒙古自治区建筑业协会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auto" w:fill="FFFFFF"/>
          <w:lang w:eastAsia="zh-CN" w:bidi="ar"/>
        </w:rPr>
        <w:t>风景园林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auto" w:fill="FFFFFF"/>
          <w:lang w:val="en-US" w:eastAsia="zh-CN" w:bidi="ar"/>
        </w:rPr>
        <w:t>与环境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auto" w:fill="FFFFFF"/>
          <w:lang w:bidi="ar"/>
        </w:rPr>
        <w:t>分会组织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auto" w:fill="FFFFFF"/>
          <w:lang w:val="en-US" w:eastAsia="zh-CN" w:bidi="ar"/>
        </w:rPr>
        <w:t>专家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auto" w:fill="FFFFFF"/>
          <w:lang w:bidi="ar"/>
        </w:rPr>
        <w:t>对申报工程项目进行现场复查，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复查和评审</w:t>
      </w:r>
      <w:r>
        <w:rPr>
          <w:rFonts w:hint="eastAsia" w:ascii="仿宋_GB2312" w:hAnsi="Times New Roman" w:eastAsia="仿宋_GB2312"/>
          <w:color w:val="auto"/>
          <w:sz w:val="32"/>
          <w:szCs w:val="32"/>
          <w:lang w:bidi="ar"/>
        </w:rPr>
        <w:t>组成人员由内蒙古自治区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建筑业协会专家委员会专家库抽选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auto" w:fill="FFFFFF"/>
          <w:lang w:bidi="ar"/>
        </w:rPr>
        <w:t>。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auto" w:fill="FFFFFF"/>
          <w:lang w:bidi="ar"/>
        </w:rPr>
        <w:br w:type="textWrapping"/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auto" w:fill="FFFFFF"/>
          <w:lang w:bidi="ar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shd w:val="clear" w:color="auto" w:fill="FFFFFF"/>
          <w:lang w:bidi="ar"/>
        </w:rPr>
        <w:t xml:space="preserve"> 第十</w:t>
      </w: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shd w:val="clear" w:color="auto" w:fill="FFFFFF"/>
          <w:lang w:val="en-US" w:eastAsia="zh-CN" w:bidi="ar"/>
        </w:rPr>
        <w:t>一</w:t>
      </w: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shd w:val="clear" w:color="auto" w:fill="FFFFFF"/>
          <w:lang w:bidi="ar"/>
        </w:rPr>
        <w:t xml:space="preserve">条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auto" w:fill="FFFFFF"/>
          <w:lang w:bidi="ar"/>
        </w:rPr>
        <w:t xml:space="preserve"> 工程复查内容：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auto" w:fill="FFFFFF"/>
          <w:lang w:bidi="ar"/>
        </w:rPr>
        <w:br w:type="textWrapping"/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auto" w:fill="FFFFFF"/>
          <w:lang w:bidi="ar"/>
        </w:rPr>
        <w:t xml:space="preserve">    1、听取工程建设单位、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auto" w:fill="FFFFFF"/>
          <w:lang w:val="en-US" w:eastAsia="zh-CN" w:bidi="ar"/>
        </w:rPr>
        <w:t>设计单位、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auto" w:fill="FFFFFF"/>
          <w:lang w:bidi="ar"/>
        </w:rPr>
        <w:t>监理单位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auto" w:fill="FFFFFF"/>
          <w:lang w:eastAsia="zh-CN" w:bidi="ar"/>
        </w:rPr>
        <w:t>、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auto" w:fill="FFFFFF"/>
          <w:lang w:bidi="ar"/>
        </w:rPr>
        <w:t>施工单位关于施工及质量情况的介绍；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auto" w:fill="FFFFFF"/>
          <w:lang w:bidi="ar"/>
        </w:rPr>
        <w:br w:type="textWrapping"/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auto" w:fill="FFFFFF"/>
          <w:lang w:bidi="ar"/>
        </w:rPr>
        <w:t xml:space="preserve">    2、实地查验工程质量；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auto" w:fill="FFFFFF"/>
          <w:lang w:bidi="ar"/>
        </w:rPr>
        <w:br w:type="textWrapping"/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auto" w:fill="FFFFFF"/>
          <w:lang w:bidi="ar"/>
        </w:rPr>
        <w:t xml:space="preserve">    3、查阅内业资料；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auto" w:fill="FFFFFF"/>
          <w:lang w:bidi="ar"/>
        </w:rPr>
        <w:br w:type="textWrapping"/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auto" w:fill="FFFFFF"/>
          <w:lang w:bidi="ar"/>
        </w:rPr>
        <w:t xml:space="preserve">    4、座谈及反馈意见。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auto" w:fill="FFFFFF"/>
          <w:lang w:bidi="ar"/>
        </w:rPr>
        <w:br w:type="textWrapping"/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auto" w:fill="FFFFFF"/>
          <w:lang w:bidi="ar"/>
        </w:rPr>
        <w:t xml:space="preserve">    </w:t>
      </w: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shd w:val="clear" w:color="auto" w:fill="FFFFFF"/>
          <w:lang w:bidi="ar"/>
        </w:rPr>
        <w:t>第十</w:t>
      </w: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shd w:val="clear" w:color="auto" w:fill="FFFFFF"/>
          <w:lang w:val="en-US" w:eastAsia="zh-CN" w:bidi="ar"/>
        </w:rPr>
        <w:t>二</w:t>
      </w: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shd w:val="clear" w:color="auto" w:fill="FFFFFF"/>
          <w:lang w:bidi="ar"/>
        </w:rPr>
        <w:t>条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auto" w:fill="FFFFFF"/>
          <w:lang w:bidi="ar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shd w:val="clear" w:color="auto" w:fill="FFFFFF"/>
          <w:lang w:bidi="ar"/>
        </w:rPr>
        <w:t>重大隐蔽工程，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auto" w:fill="FFFFFF"/>
          <w:lang w:bidi="ar"/>
        </w:rPr>
        <w:t>须在施工过程中，报请内蒙古自治区建筑业协会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auto" w:fill="FFFFFF"/>
          <w:lang w:eastAsia="zh-CN" w:bidi="ar"/>
        </w:rPr>
        <w:t>风景园林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auto" w:fill="FFFFFF"/>
          <w:lang w:val="en-US" w:eastAsia="zh-CN" w:bidi="ar"/>
        </w:rPr>
        <w:t>与环境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auto" w:fill="FFFFFF"/>
          <w:lang w:bidi="ar"/>
        </w:rPr>
        <w:t>分会进行实体工程质量状况的查验。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auto" w:fill="FFFFFF"/>
          <w:lang w:bidi="ar"/>
        </w:rPr>
        <w:br w:type="textWrapping"/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auto" w:fill="FFFFFF"/>
          <w:lang w:bidi="ar"/>
        </w:rPr>
        <w:t xml:space="preserve"> </w:t>
      </w: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shd w:val="clear" w:color="auto" w:fill="FFFFFF"/>
          <w:lang w:bidi="ar"/>
        </w:rPr>
        <w:t xml:space="preserve">   第十</w:t>
      </w: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shd w:val="clear" w:color="auto" w:fill="FFFFFF"/>
          <w:lang w:val="en-US" w:eastAsia="zh-CN" w:bidi="ar"/>
        </w:rPr>
        <w:t>三</w:t>
      </w: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shd w:val="clear" w:color="auto" w:fill="FFFFFF"/>
          <w:lang w:bidi="ar"/>
        </w:rPr>
        <w:t>条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auto" w:fill="FFFFFF"/>
          <w:lang w:bidi="ar"/>
        </w:rPr>
        <w:t xml:space="preserve">  </w:t>
      </w:r>
      <w:r>
        <w:rPr>
          <w:rFonts w:hint="eastAsia" w:ascii="仿宋_GB2312" w:hAnsi="仿宋" w:eastAsia="仿宋_GB2312"/>
          <w:sz w:val="32"/>
          <w:szCs w:val="32"/>
        </w:rPr>
        <w:t>工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程复查结束后，复查小组向评审委员会提交复查报告，评审委员会在自治区建筑业协会组织下开展评审工作，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shd w:val="clear" w:color="auto" w:fill="FFFFFF"/>
          <w:lang w:bidi="ar"/>
        </w:rPr>
        <w:t>评审委员会根据</w:t>
      </w:r>
      <w:r>
        <w:rPr>
          <w:rFonts w:hint="eastAsia" w:ascii="仿宋_GB2312" w:hAnsi="仿宋" w:eastAsia="仿宋_GB2312" w:cs="宋体"/>
          <w:color w:val="auto"/>
          <w:sz w:val="32"/>
          <w:szCs w:val="32"/>
        </w:rPr>
        <w:t>工程的申报资料和复查小组的汇报，通过质询、讨论进行综合评审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shd w:val="clear" w:color="auto" w:fill="FFFFFF"/>
          <w:lang w:bidi="ar"/>
        </w:rPr>
        <w:t>，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  <w:lang w:val="en-US" w:eastAsia="zh-CN" w:bidi="ar"/>
        </w:rPr>
        <w:t>最终以投票方式评出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shd w:val="clear" w:color="auto" w:fill="FFFFFF"/>
          <w:lang w:eastAsia="zh-CN" w:bidi="ar"/>
        </w:rPr>
        <w:t>内蒙古自治区“生态杯”示范工程。</w:t>
      </w:r>
    </w:p>
    <w:p>
      <w:pPr>
        <w:numPr>
          <w:ilvl w:val="0"/>
          <w:numId w:val="0"/>
        </w:numPr>
        <w:jc w:val="both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shd w:val="clear" w:color="auto" w:fill="FFFFFF"/>
          <w:lang w:eastAsia="zh-CN" w:bidi="ar"/>
        </w:rPr>
      </w:pPr>
    </w:p>
    <w:p>
      <w:pPr>
        <w:jc w:val="center"/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</w:rPr>
        <w:t>第五章  奖 罚</w:t>
      </w:r>
    </w:p>
    <w:p>
      <w:pPr>
        <w:ind w:firstLine="642"/>
        <w:jc w:val="both"/>
        <w:rPr>
          <w:rFonts w:hint="default" w:ascii="仿宋_GB2312" w:hAnsi="仿宋_GB2312" w:eastAsia="仿宋_GB2312" w:cs="仿宋_GB2312"/>
          <w:b/>
          <w:bCs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  <w:lang w:val="en-US" w:eastAsia="zh-CN"/>
        </w:rPr>
        <w:t xml:space="preserve">第十四条  </w:t>
      </w:r>
      <w:r>
        <w:rPr>
          <w:rFonts w:hint="eastAsia" w:ascii="仿宋" w:hAnsi="仿宋" w:eastAsia="仿宋" w:cs="仿宋"/>
          <w:b w:val="0"/>
          <w:bCs w:val="0"/>
          <w:strike w:val="0"/>
          <w:dstrike w:val="0"/>
          <w:color w:val="auto"/>
          <w:sz w:val="32"/>
          <w:szCs w:val="32"/>
          <w:shd w:val="clear" w:color="auto" w:fill="auto"/>
          <w:lang w:val="en-US" w:eastAsia="zh-CN"/>
        </w:rPr>
        <w:t>内蒙古自治区建筑业协会监事会负责奖项评审纪律监督审查工作。</w:t>
      </w:r>
    </w:p>
    <w:p>
      <w:pPr>
        <w:ind w:firstLine="642"/>
        <w:jc w:val="both"/>
        <w:rPr>
          <w:rFonts w:hint="eastAsia" w:ascii="仿宋_GB2312" w:hAnsi="仿宋_GB2312" w:eastAsia="仿宋_GB2312" w:cs="仿宋_GB2312"/>
          <w:color w:val="00B050"/>
          <w:kern w:val="0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</w:rPr>
        <w:t>第十</w:t>
      </w: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  <w:lang w:val="en-US" w:eastAsia="zh-CN"/>
        </w:rPr>
        <w:t>五</w:t>
      </w: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</w:rPr>
        <w:t xml:space="preserve">条 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shd w:val="clear" w:color="auto" w:fill="FFFFFF"/>
          <w:lang w:val="en-US" w:eastAsia="zh-CN" w:bidi="ar"/>
        </w:rPr>
        <w:t>评审意见在内蒙古自治区建筑业协会网站公示5个工作日无异议后公布表彰，颁发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shd w:val="clear" w:color="auto" w:fill="FFFFFF"/>
          <w:lang w:eastAsia="zh-CN" w:bidi="ar"/>
        </w:rPr>
        <w:t>内蒙古自治区“生态杯”示范工程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shd w:val="clear" w:color="auto" w:fill="FFFFFF"/>
          <w:lang w:val="en-US" w:eastAsia="zh-CN" w:bidi="ar"/>
        </w:rPr>
        <w:t>获奖证书。</w:t>
      </w:r>
    </w:p>
    <w:p>
      <w:pPr>
        <w:ind w:firstLine="642"/>
        <w:jc w:val="both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有关地区、部门和获奖企业可根据本地区、本部门和本企业的实际情况，对获奖企业及有关人员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另外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给予奖励。</w:t>
      </w:r>
    </w:p>
    <w:p>
      <w:pPr>
        <w:numPr>
          <w:ilvl w:val="0"/>
          <w:numId w:val="0"/>
        </w:numPr>
        <w:ind w:firstLine="643" w:firstLineChars="200"/>
        <w:jc w:val="both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  <w:lang w:val="en-US" w:eastAsia="zh-CN"/>
        </w:rPr>
        <w:t>第十六条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已经获得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auto" w:fill="FFFFFF"/>
          <w:lang w:bidi="ar"/>
        </w:rPr>
        <w:t>内蒙古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auto" w:fill="FFFFFF"/>
          <w:lang w:val="en-US" w:eastAsia="zh-CN" w:bidi="ar"/>
        </w:rPr>
        <w:t>自治区“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auto" w:fill="FFFFFF"/>
          <w:lang w:eastAsia="zh-CN" w:bidi="ar"/>
        </w:rPr>
        <w:t>生态杯”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auto" w:fill="FFFFFF"/>
          <w:lang w:bidi="ar"/>
        </w:rPr>
        <w:t>示范工程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称号的工程，若发现工程质量存在严重问题或隐患，内蒙古自治区建筑业协会要组织专家对该工程进行复核鉴定，并有权作出取消该工程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auto" w:fill="FFFFFF"/>
          <w:lang w:bidi="ar"/>
        </w:rPr>
        <w:t>内蒙古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auto" w:fill="FFFFFF"/>
          <w:lang w:val="en-US" w:eastAsia="zh-CN" w:bidi="ar"/>
        </w:rPr>
        <w:t>自治区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auto" w:fill="FFFFFF"/>
          <w:lang w:eastAsia="zh-CN" w:bidi="ar"/>
        </w:rPr>
        <w:t>“生态杯”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auto" w:fill="FFFFFF"/>
          <w:lang w:bidi="ar"/>
        </w:rPr>
        <w:t>示范工程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称号的决定，并收回证书。</w:t>
      </w:r>
    </w:p>
    <w:p>
      <w:pPr>
        <w:numPr>
          <w:ilvl w:val="0"/>
          <w:numId w:val="0"/>
        </w:numPr>
        <w:jc w:val="both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</w:p>
    <w:p>
      <w:pPr>
        <w:widowControl/>
        <w:ind w:firstLine="561"/>
        <w:jc w:val="center"/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shd w:val="clear" w:color="auto" w:fill="FFFFFF"/>
          <w:lang w:bidi="ar"/>
        </w:rPr>
      </w:pP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shd w:val="clear" w:color="auto" w:fill="FFFFFF"/>
          <w:lang w:bidi="ar"/>
        </w:rPr>
        <w:t>第六章    工作纪律</w:t>
      </w:r>
    </w:p>
    <w:p>
      <w:pPr>
        <w:widowControl/>
        <w:ind w:firstLine="561"/>
        <w:jc w:val="both"/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auto" w:fill="FFFFFF"/>
          <w:lang w:bidi="ar"/>
        </w:rPr>
      </w:pP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shd w:val="clear" w:color="auto" w:fill="FFFFFF"/>
          <w:lang w:val="en-US" w:eastAsia="zh-CN" w:bidi="ar"/>
        </w:rPr>
        <w:t xml:space="preserve">第十七条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auto" w:fill="FFFFFF"/>
          <w:lang w:bidi="ar"/>
        </w:rPr>
        <w:t>申报单位不得弄虚作假，不准请客送礼或超标准接待。违者视其情节轻重给予批评教育，直至取消获奖资格。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auto" w:fill="FFFFFF"/>
          <w:lang w:bidi="ar"/>
        </w:rPr>
        <w:br w:type="textWrapping"/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auto" w:fill="FFFFFF"/>
          <w:lang w:bidi="ar"/>
        </w:rPr>
        <w:t xml:space="preserve"> </w:t>
      </w: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shd w:val="clear" w:color="auto" w:fill="FFFFFF"/>
          <w:lang w:bidi="ar"/>
        </w:rPr>
        <w:t xml:space="preserve">   第十</w:t>
      </w: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shd w:val="clear" w:color="auto" w:fill="FFFFFF"/>
          <w:lang w:val="en-US" w:eastAsia="zh-CN" w:bidi="ar"/>
        </w:rPr>
        <w:t>八</w:t>
      </w: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shd w:val="clear" w:color="auto" w:fill="FFFFFF"/>
          <w:lang w:bidi="ar"/>
        </w:rPr>
        <w:t>条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auto" w:fill="FFFFFF"/>
          <w:lang w:bidi="ar"/>
        </w:rPr>
        <w:t xml:space="preserve">  复查人员和评审委员要秉公办事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auto" w:fill="FFFFFF"/>
          <w:lang w:eastAsia="zh-CN" w:bidi="ar"/>
        </w:rPr>
        <w:t>、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auto" w:fill="FFFFFF"/>
          <w:lang w:bidi="ar"/>
        </w:rPr>
        <w:t>廉洁自律，不得收受礼品、礼金。违者视其情节轻重给予批评教育，直至撤消工程复查或评审委员资格。</w:t>
      </w:r>
    </w:p>
    <w:p>
      <w:pPr>
        <w:widowControl/>
        <w:numPr>
          <w:ilvl w:val="0"/>
          <w:numId w:val="0"/>
        </w:numPr>
        <w:ind w:left="600" w:leftChars="0"/>
        <w:jc w:val="left"/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auto" w:fill="FFFFFF"/>
          <w:lang w:bidi="ar"/>
        </w:rPr>
      </w:pPr>
    </w:p>
    <w:p>
      <w:pPr>
        <w:widowControl/>
        <w:ind w:firstLine="561"/>
        <w:jc w:val="center"/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shd w:val="clear" w:color="auto" w:fill="FFFFFF"/>
          <w:lang w:bidi="ar"/>
        </w:rPr>
      </w:pP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shd w:val="clear" w:color="auto" w:fill="FFFFFF"/>
          <w:lang w:bidi="ar"/>
        </w:rPr>
        <w:t>第七章    附 则</w:t>
      </w:r>
    </w:p>
    <w:p>
      <w:pPr>
        <w:widowControl/>
        <w:ind w:firstLine="641"/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auto" w:fill="FFFFFF"/>
          <w:lang w:bidi="ar"/>
        </w:rPr>
      </w:pP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shd w:val="clear" w:color="auto" w:fill="FFFFFF"/>
          <w:lang w:bidi="ar"/>
        </w:rPr>
        <w:t>第十</w:t>
      </w: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shd w:val="clear" w:color="auto" w:fill="FFFFFF"/>
          <w:lang w:val="en-US" w:eastAsia="zh-CN" w:bidi="ar"/>
        </w:rPr>
        <w:t>九</w:t>
      </w: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shd w:val="clear" w:color="auto" w:fill="FFFFFF"/>
          <w:lang w:bidi="ar"/>
        </w:rPr>
        <w:t>条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auto" w:fill="FFFFFF"/>
          <w:lang w:bidi="ar"/>
        </w:rPr>
        <w:t xml:space="preserve">  本办法由内蒙古自治区建筑业协会负责解释。</w:t>
      </w:r>
    </w:p>
    <w:p>
      <w:pPr>
        <w:widowControl/>
        <w:ind w:firstLine="641"/>
      </w:pP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shd w:val="clear" w:color="auto" w:fill="FFFFFF"/>
          <w:lang w:bidi="ar"/>
        </w:rPr>
        <w:t>第</w:t>
      </w: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shd w:val="clear" w:color="auto" w:fill="FFFFFF"/>
          <w:lang w:val="en-US" w:eastAsia="zh-CN" w:bidi="ar"/>
        </w:rPr>
        <w:t>二十</w:t>
      </w: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shd w:val="clear" w:color="auto" w:fill="FFFFFF"/>
          <w:lang w:bidi="ar"/>
        </w:rPr>
        <w:t>条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auto" w:fill="FFFFFF"/>
          <w:lang w:bidi="ar"/>
        </w:rPr>
        <w:t xml:space="preserve">  本办法自公布之日起实施。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654AB9F"/>
    <w:multiLevelType w:val="singleLevel"/>
    <w:tmpl w:val="8654AB9F"/>
    <w:lvl w:ilvl="0" w:tentative="0">
      <w:start w:val="10"/>
      <w:numFmt w:val="chineseCounting"/>
      <w:suff w:val="space"/>
      <w:lvlText w:val="第%1条"/>
      <w:lvlJc w:val="left"/>
      <w:rPr>
        <w:rFonts w:hint="eastAsia"/>
        <w:b/>
        <w:bCs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EA67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2022-05-19T11:23:40Z</dcterms:created>
  <dc:creator>HUAWEI</dc:creator>
  <cp:lastModifiedBy>朵朵</cp:lastModifiedBy>
  <dcterms:modified xsi:type="dcterms:W3CDTF">2022-05-19T11:24:00Z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8F9B932423404BAC8EE017698FB1108F</vt:lpwstr>
  </property>
</Properties>
</file>