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65" w:rsidRDefault="00EF4421">
      <w:pPr>
        <w:rPr>
          <w:rFonts w:ascii="仿宋" w:eastAsia="仿宋" w:hAnsi="仿宋"/>
          <w:bCs/>
          <w:sz w:val="32"/>
          <w:szCs w:val="32"/>
        </w:rPr>
      </w:pPr>
      <w:r>
        <w:rPr>
          <w:rFonts w:ascii="仿宋" w:eastAsia="仿宋" w:hAnsi="仿宋" w:hint="eastAsia"/>
          <w:bCs/>
          <w:sz w:val="32"/>
          <w:szCs w:val="32"/>
        </w:rPr>
        <w:t>附件1</w:t>
      </w:r>
    </w:p>
    <w:p w:rsidR="00884665" w:rsidRDefault="00EF4421">
      <w:pPr>
        <w:spacing w:line="600" w:lineRule="exact"/>
        <w:jc w:val="center"/>
        <w:rPr>
          <w:rFonts w:ascii="宋体" w:hAnsi="宋体" w:cs="宋体"/>
          <w:b/>
          <w:sz w:val="44"/>
          <w:szCs w:val="44"/>
        </w:rPr>
      </w:pPr>
      <w:r>
        <w:rPr>
          <w:rFonts w:ascii="宋体" w:hAnsi="宋体" w:cs="宋体" w:hint="eastAsia"/>
          <w:b/>
          <w:sz w:val="44"/>
          <w:szCs w:val="44"/>
        </w:rPr>
        <w:t>包头市建筑业优秀企业评选办法（试行）</w:t>
      </w:r>
    </w:p>
    <w:p w:rsidR="00884665" w:rsidRDefault="00884665">
      <w:pPr>
        <w:spacing w:line="600" w:lineRule="exact"/>
        <w:jc w:val="center"/>
        <w:rPr>
          <w:rFonts w:ascii="仿宋" w:eastAsia="仿宋" w:hAnsi="仿宋" w:cs="仿宋"/>
          <w:b/>
          <w:sz w:val="32"/>
          <w:szCs w:val="32"/>
        </w:rPr>
      </w:pPr>
    </w:p>
    <w:p w:rsidR="00884665" w:rsidRDefault="00EF4421">
      <w:pPr>
        <w:spacing w:line="580" w:lineRule="exact"/>
        <w:jc w:val="center"/>
        <w:rPr>
          <w:rFonts w:ascii="仿宋" w:eastAsia="仿宋" w:hAnsi="仿宋" w:cs="仿宋"/>
          <w:b/>
          <w:sz w:val="32"/>
          <w:szCs w:val="32"/>
        </w:rPr>
      </w:pPr>
      <w:r>
        <w:rPr>
          <w:rFonts w:ascii="仿宋" w:eastAsia="仿宋" w:hAnsi="仿宋" w:cs="仿宋" w:hint="eastAsia"/>
          <w:b/>
          <w:sz w:val="32"/>
          <w:szCs w:val="32"/>
        </w:rPr>
        <w:t>第一章  总  则</w:t>
      </w:r>
    </w:p>
    <w:p w:rsidR="00884665" w:rsidRDefault="00EF4421">
      <w:pPr>
        <w:spacing w:line="580" w:lineRule="exact"/>
        <w:ind w:firstLine="599"/>
        <w:rPr>
          <w:rFonts w:ascii="仿宋" w:eastAsia="仿宋" w:hAnsi="仿宋" w:cs="仿宋"/>
          <w:color w:val="000000"/>
          <w:sz w:val="32"/>
          <w:szCs w:val="32"/>
        </w:rPr>
      </w:pPr>
      <w:r>
        <w:rPr>
          <w:rFonts w:ascii="仿宋" w:eastAsia="仿宋" w:hAnsi="仿宋" w:cs="仿宋" w:hint="eastAsia"/>
          <w:sz w:val="32"/>
          <w:szCs w:val="32"/>
        </w:rPr>
        <w:t xml:space="preserve">第一条  </w:t>
      </w:r>
      <w:r>
        <w:rPr>
          <w:rFonts w:ascii="仿宋" w:eastAsia="仿宋" w:hAnsi="仿宋" w:cs="仿宋" w:hint="eastAsia"/>
          <w:color w:val="000000"/>
          <w:sz w:val="32"/>
          <w:szCs w:val="32"/>
        </w:rPr>
        <w:t>为贯彻落实自治区政府扶优扶强的产业战略，着力优势骨干企业的培育和发展，树立典范、表彰先进，推动和鼓励建筑业企业加强科学管理，提高经济效益和综合实力，特制定本办法。</w:t>
      </w:r>
    </w:p>
    <w:p w:rsidR="00884665" w:rsidRDefault="00EF4421">
      <w:pPr>
        <w:spacing w:line="580" w:lineRule="exact"/>
        <w:ind w:firstLine="599"/>
        <w:rPr>
          <w:rFonts w:ascii="仿宋" w:eastAsia="仿宋" w:hAnsi="仿宋" w:cs="仿宋"/>
          <w:color w:val="000000"/>
          <w:sz w:val="32"/>
          <w:szCs w:val="32"/>
        </w:rPr>
      </w:pPr>
      <w:r>
        <w:rPr>
          <w:rFonts w:ascii="仿宋" w:eastAsia="仿宋" w:hAnsi="仿宋" w:cs="仿宋" w:hint="eastAsia"/>
          <w:sz w:val="32"/>
          <w:szCs w:val="32"/>
        </w:rPr>
        <w:t xml:space="preserve">第二条 </w:t>
      </w:r>
      <w:r>
        <w:rPr>
          <w:rFonts w:ascii="仿宋" w:eastAsia="仿宋" w:hAnsi="仿宋" w:cs="仿宋" w:hint="eastAsia"/>
          <w:color w:val="000000"/>
          <w:sz w:val="32"/>
          <w:szCs w:val="32"/>
        </w:rPr>
        <w:t xml:space="preserve"> 经包头市住房和城乡建设局同意，包头市建筑业优秀企业评选工作由包头建筑业协会组织实施，在企业自愿申报的基础上，遵循“公平择优、扶优扶强、鼓励先进”的原则进行。</w:t>
      </w:r>
    </w:p>
    <w:p w:rsidR="00884665" w:rsidRDefault="00EF4421">
      <w:pPr>
        <w:spacing w:line="580" w:lineRule="exact"/>
        <w:ind w:firstLine="599"/>
        <w:rPr>
          <w:rFonts w:ascii="仿宋" w:eastAsia="仿宋" w:hAnsi="仿宋" w:cs="仿宋"/>
          <w:color w:val="000000"/>
          <w:sz w:val="32"/>
          <w:szCs w:val="32"/>
        </w:rPr>
      </w:pPr>
      <w:r>
        <w:rPr>
          <w:rFonts w:ascii="仿宋" w:eastAsia="仿宋" w:hAnsi="仿宋" w:cs="仿宋" w:hint="eastAsia"/>
          <w:color w:val="000000"/>
          <w:sz w:val="32"/>
          <w:szCs w:val="32"/>
        </w:rPr>
        <w:t>第三条  包头市建筑业优秀企业评选活动每年评选一次，评选对象为包头市建筑业施工企业。</w:t>
      </w:r>
    </w:p>
    <w:p w:rsidR="00884665" w:rsidRDefault="00EF4421">
      <w:pPr>
        <w:spacing w:line="58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第二章   申报范围和条件</w:t>
      </w:r>
    </w:p>
    <w:p w:rsidR="00884665" w:rsidRDefault="00EF4421">
      <w:pPr>
        <w:spacing w:line="580" w:lineRule="exact"/>
        <w:ind w:firstLine="599"/>
        <w:rPr>
          <w:rFonts w:ascii="仿宋" w:eastAsia="仿宋" w:hAnsi="仿宋" w:cs="仿宋"/>
          <w:color w:val="000000"/>
          <w:sz w:val="32"/>
          <w:szCs w:val="32"/>
        </w:rPr>
      </w:pPr>
      <w:r>
        <w:rPr>
          <w:rFonts w:ascii="仿宋" w:eastAsia="仿宋" w:hAnsi="仿宋" w:cs="仿宋" w:hint="eastAsia"/>
          <w:color w:val="000000"/>
          <w:sz w:val="32"/>
          <w:szCs w:val="32"/>
        </w:rPr>
        <w:t>第四条  申报企业范围和条件：</w:t>
      </w:r>
    </w:p>
    <w:p w:rsidR="00884665" w:rsidRDefault="00EF4421">
      <w:pPr>
        <w:spacing w:line="580" w:lineRule="exact"/>
        <w:ind w:firstLine="599"/>
        <w:rPr>
          <w:rFonts w:ascii="仿宋" w:eastAsia="仿宋" w:hAnsi="仿宋" w:cs="仿宋"/>
          <w:color w:val="000000"/>
          <w:sz w:val="32"/>
          <w:szCs w:val="32"/>
        </w:rPr>
      </w:pPr>
      <w:r>
        <w:rPr>
          <w:rFonts w:ascii="仿宋" w:eastAsia="仿宋" w:hAnsi="仿宋" w:cs="仿宋" w:hint="eastAsia"/>
          <w:color w:val="000000"/>
          <w:sz w:val="32"/>
          <w:szCs w:val="32"/>
        </w:rPr>
        <w:t>一、认真贯彻党的路线、方针、政策，以习近平新时代中国特色社会主义思想为指导，锐意进取，改革创新，遵纪守法，依法经营；</w:t>
      </w:r>
    </w:p>
    <w:p w:rsidR="00884665" w:rsidRDefault="00EF4421">
      <w:pPr>
        <w:widowControl/>
        <w:spacing w:line="58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kern w:val="0"/>
          <w:sz w:val="32"/>
          <w:szCs w:val="32"/>
        </w:rPr>
        <w:t>二、</w:t>
      </w:r>
      <w:r>
        <w:rPr>
          <w:rFonts w:ascii="仿宋" w:eastAsia="仿宋" w:hAnsi="仿宋" w:cs="仿宋" w:hint="eastAsia"/>
          <w:color w:val="000000"/>
          <w:sz w:val="32"/>
          <w:szCs w:val="32"/>
        </w:rPr>
        <w:t>企业经营管理模式领先，每年完成建筑业产值、利润、上缴税收等</w:t>
      </w:r>
      <w:r>
        <w:rPr>
          <w:rFonts w:ascii="仿宋" w:eastAsia="仿宋" w:hAnsi="仿宋" w:cs="仿宋" w:hint="eastAsia"/>
          <w:color w:val="000000"/>
          <w:kern w:val="0"/>
          <w:sz w:val="32"/>
          <w:szCs w:val="32"/>
        </w:rPr>
        <w:t>各项经济技术指标处于同类企业先进水平，</w:t>
      </w:r>
      <w:r>
        <w:rPr>
          <w:rFonts w:ascii="仿宋" w:eastAsia="仿宋" w:hAnsi="仿宋" w:cs="仿宋" w:hint="eastAsia"/>
          <w:color w:val="000000"/>
          <w:sz w:val="32"/>
          <w:szCs w:val="32"/>
        </w:rPr>
        <w:t>有较高的合同履约率，施工的工程普遍实现优质、低耗、安全、文明，企业社会形象良好；</w:t>
      </w:r>
    </w:p>
    <w:p w:rsidR="00884665" w:rsidRDefault="00EF4421">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w:t>
      </w:r>
      <w:r>
        <w:rPr>
          <w:rFonts w:ascii="仿宋" w:eastAsia="仿宋" w:hAnsi="仿宋" w:cs="仿宋" w:hint="eastAsia"/>
          <w:color w:val="000000"/>
          <w:kern w:val="0"/>
          <w:sz w:val="32"/>
          <w:szCs w:val="32"/>
        </w:rPr>
        <w:t>企业基础管理扎实，</w:t>
      </w:r>
      <w:r>
        <w:rPr>
          <w:rFonts w:ascii="仿宋" w:eastAsia="仿宋" w:hAnsi="仿宋" w:cs="仿宋" w:hint="eastAsia"/>
          <w:color w:val="000000"/>
          <w:sz w:val="32"/>
          <w:szCs w:val="32"/>
        </w:rPr>
        <w:t>管理体系健全，有完善的信息管理制度；各项统计数据报送及时、完整、准确；重视技术开发和人才培训，积极引进和采用新技术成果，生产要素配置合理，能够依靠技术进步和人才队伍建设提高工程质量；</w:t>
      </w:r>
    </w:p>
    <w:p w:rsidR="00884665" w:rsidRDefault="00884665">
      <w:pPr>
        <w:spacing w:line="580" w:lineRule="exact"/>
        <w:ind w:firstLine="599"/>
        <w:rPr>
          <w:rFonts w:ascii="仿宋" w:eastAsia="仿宋" w:hAnsi="仿宋" w:cs="仿宋"/>
          <w:color w:val="000000"/>
          <w:sz w:val="32"/>
          <w:szCs w:val="32"/>
        </w:rPr>
      </w:pPr>
    </w:p>
    <w:p w:rsidR="00884665" w:rsidRDefault="00EF4421">
      <w:pPr>
        <w:spacing w:line="580" w:lineRule="exact"/>
        <w:ind w:firstLine="599"/>
        <w:rPr>
          <w:rFonts w:ascii="仿宋" w:eastAsia="仿宋" w:hAnsi="仿宋" w:cs="仿宋"/>
          <w:color w:val="000000"/>
          <w:sz w:val="32"/>
          <w:szCs w:val="32"/>
        </w:rPr>
      </w:pPr>
      <w:r>
        <w:rPr>
          <w:rFonts w:ascii="仿宋" w:eastAsia="仿宋" w:hAnsi="仿宋" w:cs="仿宋" w:hint="eastAsia"/>
          <w:color w:val="000000"/>
          <w:sz w:val="32"/>
          <w:szCs w:val="32"/>
        </w:rPr>
        <w:t xml:space="preserve">四、在市场行为中有较强的社会责任感，企业凝聚力强，为社会做出贡献，得到社会认可和满意； </w:t>
      </w:r>
    </w:p>
    <w:p w:rsidR="00884665" w:rsidRDefault="00EF4421">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五、近两年至少获得一项市级及以上建设行政主管部门或行业协会颁发的企业奖项；</w:t>
      </w:r>
    </w:p>
    <w:p w:rsidR="00884665" w:rsidRDefault="00EF4421">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六、近两年至少获得一项市级及以上建设行政主管部门或行业协会颁发的质量或安全类奖项；</w:t>
      </w:r>
    </w:p>
    <w:p w:rsidR="00884665" w:rsidRDefault="00EF4421">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七、近两年在市外承揽工程合同额达1亿元以上的企业；</w:t>
      </w:r>
    </w:p>
    <w:p w:rsidR="00884665" w:rsidRDefault="00EF4421">
      <w:pPr>
        <w:spacing w:line="580" w:lineRule="exact"/>
        <w:ind w:firstLine="599"/>
        <w:rPr>
          <w:rFonts w:ascii="仿宋" w:eastAsia="仿宋" w:hAnsi="仿宋" w:cs="仿宋"/>
          <w:color w:val="000000"/>
          <w:sz w:val="32"/>
          <w:szCs w:val="32"/>
        </w:rPr>
      </w:pPr>
      <w:r>
        <w:rPr>
          <w:rFonts w:ascii="仿宋" w:eastAsia="仿宋" w:hAnsi="仿宋" w:cs="仿宋" w:hint="eastAsia"/>
          <w:color w:val="000000"/>
          <w:sz w:val="32"/>
          <w:szCs w:val="32"/>
        </w:rPr>
        <w:t>八、企业管理体系健全，质量、安全、人力、合同、财务等各项管理制度完善；</w:t>
      </w:r>
    </w:p>
    <w:p w:rsidR="00884665" w:rsidRDefault="00EF4421">
      <w:pPr>
        <w:spacing w:line="580" w:lineRule="exact"/>
        <w:ind w:firstLine="599"/>
        <w:rPr>
          <w:rFonts w:ascii="仿宋" w:eastAsia="仿宋" w:hAnsi="仿宋" w:cs="仿宋"/>
          <w:color w:val="000000"/>
          <w:sz w:val="32"/>
          <w:szCs w:val="32"/>
        </w:rPr>
      </w:pPr>
      <w:r>
        <w:rPr>
          <w:rFonts w:ascii="仿宋" w:eastAsia="仿宋" w:hAnsi="仿宋" w:cs="仿宋" w:hint="eastAsia"/>
          <w:color w:val="000000"/>
          <w:sz w:val="32"/>
          <w:szCs w:val="32"/>
        </w:rPr>
        <w:t>九、参评企业近两年如发生重大质量事故、安全事故，拖欠农民工工资行为，群体性质量投诉，造成社会不良影响事件，不得参与评选；</w:t>
      </w:r>
    </w:p>
    <w:p w:rsidR="00884665" w:rsidRDefault="00EF4421">
      <w:pPr>
        <w:spacing w:line="580" w:lineRule="exact"/>
        <w:ind w:firstLine="599"/>
        <w:rPr>
          <w:rFonts w:ascii="仿宋" w:eastAsia="仿宋" w:hAnsi="仿宋" w:cs="仿宋"/>
          <w:color w:val="000000"/>
          <w:sz w:val="32"/>
          <w:szCs w:val="32"/>
        </w:rPr>
      </w:pPr>
      <w:r>
        <w:rPr>
          <w:rFonts w:ascii="仿宋" w:eastAsia="仿宋" w:hAnsi="仿宋" w:cs="仿宋" w:hint="eastAsia"/>
          <w:color w:val="000000"/>
          <w:sz w:val="32"/>
          <w:szCs w:val="32"/>
        </w:rPr>
        <w:t>十、自觉维护建筑市场秩序，如发生挂靠、转包、违法分包承接工程等违规行为，不得参与评选；</w:t>
      </w:r>
    </w:p>
    <w:p w:rsidR="00884665" w:rsidRDefault="00EF4421">
      <w:pPr>
        <w:spacing w:line="580" w:lineRule="exact"/>
        <w:ind w:firstLine="599"/>
        <w:rPr>
          <w:rFonts w:ascii="仿宋" w:eastAsia="仿宋" w:hAnsi="仿宋" w:cs="仿宋"/>
          <w:color w:val="000000"/>
          <w:sz w:val="32"/>
          <w:szCs w:val="32"/>
        </w:rPr>
      </w:pPr>
      <w:r>
        <w:rPr>
          <w:rFonts w:ascii="仿宋" w:eastAsia="仿宋" w:hAnsi="仿宋" w:cs="仿宋" w:hint="eastAsia"/>
          <w:color w:val="000000"/>
          <w:sz w:val="32"/>
          <w:szCs w:val="32"/>
        </w:rPr>
        <w:t>十一、以上为必备条件，其中五、六、七项中至少符合其中一项；</w:t>
      </w:r>
    </w:p>
    <w:p w:rsidR="00884665" w:rsidRDefault="00EF4421">
      <w:pPr>
        <w:spacing w:line="580" w:lineRule="exact"/>
        <w:ind w:firstLine="599"/>
        <w:rPr>
          <w:rFonts w:ascii="仿宋" w:eastAsia="仿宋" w:hAnsi="仿宋" w:cs="仿宋"/>
          <w:color w:val="000000"/>
          <w:sz w:val="32"/>
          <w:szCs w:val="32"/>
        </w:rPr>
      </w:pPr>
      <w:r>
        <w:rPr>
          <w:rFonts w:ascii="仿宋" w:eastAsia="仿宋" w:hAnsi="仿宋" w:cs="仿宋" w:hint="eastAsia"/>
          <w:color w:val="000000"/>
          <w:sz w:val="32"/>
          <w:szCs w:val="32"/>
        </w:rPr>
        <w:t>十二、申报资料必须完备，材料内容真实可靠，不弄虚作假，否则取消评选资格。</w:t>
      </w:r>
    </w:p>
    <w:p w:rsidR="00884665" w:rsidRDefault="00EF4421">
      <w:pPr>
        <w:spacing w:line="58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第三章</w:t>
      </w:r>
      <w:r>
        <w:rPr>
          <w:rFonts w:ascii="仿宋" w:eastAsia="仿宋" w:hAnsi="仿宋" w:cs="仿宋" w:hint="eastAsia"/>
          <w:color w:val="000000"/>
          <w:sz w:val="32"/>
          <w:szCs w:val="32"/>
        </w:rPr>
        <w:t xml:space="preserve">  </w:t>
      </w:r>
      <w:r>
        <w:rPr>
          <w:rFonts w:ascii="仿宋" w:eastAsia="仿宋" w:hAnsi="仿宋" w:cs="仿宋" w:hint="eastAsia"/>
          <w:b/>
          <w:color w:val="000000"/>
          <w:sz w:val="32"/>
          <w:szCs w:val="32"/>
        </w:rPr>
        <w:t>申报要求和程序</w:t>
      </w:r>
    </w:p>
    <w:p w:rsidR="00884665" w:rsidRDefault="00EF4421">
      <w:pPr>
        <w:spacing w:line="580" w:lineRule="exact"/>
        <w:ind w:firstLine="599"/>
        <w:rPr>
          <w:rFonts w:ascii="仿宋" w:eastAsia="仿宋" w:hAnsi="仿宋" w:cs="仿宋"/>
          <w:color w:val="000000"/>
          <w:sz w:val="32"/>
          <w:szCs w:val="32"/>
        </w:rPr>
      </w:pPr>
      <w:r>
        <w:rPr>
          <w:rFonts w:ascii="仿宋" w:eastAsia="仿宋" w:hAnsi="仿宋" w:cs="仿宋" w:hint="eastAsia"/>
          <w:color w:val="000000"/>
          <w:sz w:val="32"/>
          <w:szCs w:val="32"/>
        </w:rPr>
        <w:t>第五条  申报材料要求：</w:t>
      </w:r>
    </w:p>
    <w:p w:rsidR="00884665" w:rsidRDefault="00EF4421">
      <w:pPr>
        <w:spacing w:line="580" w:lineRule="exact"/>
        <w:ind w:firstLine="599"/>
        <w:rPr>
          <w:rFonts w:ascii="仿宋" w:eastAsia="仿宋" w:hAnsi="仿宋" w:cs="仿宋"/>
          <w:color w:val="000000"/>
          <w:sz w:val="32"/>
          <w:szCs w:val="32"/>
        </w:rPr>
      </w:pPr>
      <w:r>
        <w:rPr>
          <w:rFonts w:ascii="仿宋" w:eastAsia="仿宋" w:hAnsi="仿宋" w:cs="仿宋" w:hint="eastAsia"/>
          <w:color w:val="000000"/>
          <w:sz w:val="32"/>
          <w:szCs w:val="32"/>
        </w:rPr>
        <w:t>一、《包头市建筑业优秀企业申报表》；</w:t>
      </w:r>
    </w:p>
    <w:p w:rsidR="00884665" w:rsidRDefault="00EF4421">
      <w:pPr>
        <w:spacing w:line="580" w:lineRule="exact"/>
        <w:ind w:firstLine="599"/>
        <w:rPr>
          <w:rFonts w:ascii="仿宋" w:eastAsia="仿宋" w:hAnsi="仿宋" w:cs="仿宋"/>
          <w:color w:val="000000"/>
          <w:sz w:val="32"/>
          <w:szCs w:val="32"/>
          <w:u w:val="single"/>
        </w:rPr>
      </w:pPr>
      <w:r>
        <w:rPr>
          <w:rFonts w:ascii="仿宋" w:eastAsia="仿宋" w:hAnsi="仿宋" w:cs="仿宋" w:hint="eastAsia"/>
          <w:color w:val="000000"/>
          <w:sz w:val="32"/>
          <w:szCs w:val="32"/>
        </w:rPr>
        <w:t>二、企业结合评选条件要求，如实撰写业绩材料；</w:t>
      </w:r>
    </w:p>
    <w:p w:rsidR="00884665" w:rsidRDefault="00EF4421">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三、企业营业执照证书副本，企业资质证书，质量、环境、职业健康安全管理体系认证的证书；</w:t>
      </w:r>
    </w:p>
    <w:p w:rsidR="00884665" w:rsidRDefault="00EF4421">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四、企业近两年审计报告复印件；</w:t>
      </w:r>
    </w:p>
    <w:p w:rsidR="00884665" w:rsidRDefault="00EF4421">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五、企业近两年获得市级及以上建设行政主管部门或行业协会颁发的企业类奖项；</w:t>
      </w:r>
    </w:p>
    <w:p w:rsidR="00884665" w:rsidRDefault="00EF4421">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六、企业近两年获得市级及以上建设行政主管部门或行业协会颁发的工程质量或安全类奖项；</w:t>
      </w:r>
    </w:p>
    <w:p w:rsidR="00884665" w:rsidRDefault="00EF4421">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七、企业近两年在市外承揽工程合同；</w:t>
      </w:r>
    </w:p>
    <w:p w:rsidR="00884665" w:rsidRDefault="00EF4421">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八、企业参与抢险救灾和为社会做出贡献的文件或证明材料；</w:t>
      </w:r>
    </w:p>
    <w:p w:rsidR="00884665" w:rsidRDefault="00EF4421">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九、企业质量、安全、人力、合同、财务等各项管理制度目录或文件复印件；</w:t>
      </w:r>
    </w:p>
    <w:p w:rsidR="00884665" w:rsidRDefault="00EF4421">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十一、以上所有附件材料复印件必须加盖公章；</w:t>
      </w:r>
    </w:p>
    <w:p w:rsidR="00884665" w:rsidRDefault="00EF4421">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十二、《包头市建筑业优秀企业申报表》及申报材料合订成册一式一份，申报资料附加目录，资料内容均采用仿宋四号字体，用A4纸单面打印，按申报材料顺序装订，封面采用白色铜版纸胶装，版块间用彩色纸分隔。</w:t>
      </w:r>
    </w:p>
    <w:p w:rsidR="00884665" w:rsidRDefault="00EF4421">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第六条  申报程序：</w:t>
      </w:r>
    </w:p>
    <w:p w:rsidR="00884665" w:rsidRDefault="00EF4421">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各申报企业在规定时间内将材料报送至包头建筑业协会，申报材料原件待核查。</w:t>
      </w:r>
    </w:p>
    <w:p w:rsidR="00884665" w:rsidRDefault="00EF4421">
      <w:pPr>
        <w:spacing w:line="58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第四章  复查和评审</w:t>
      </w:r>
    </w:p>
    <w:p w:rsidR="00884665" w:rsidRDefault="00EF4421">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第七条</w:t>
      </w:r>
      <w:r>
        <w:rPr>
          <w:rFonts w:ascii="仿宋" w:eastAsia="仿宋" w:hAnsi="仿宋" w:cs="仿宋" w:hint="eastAsia"/>
          <w:b/>
          <w:color w:val="000000"/>
          <w:sz w:val="32"/>
          <w:szCs w:val="32"/>
        </w:rPr>
        <w:t xml:space="preserve"> </w:t>
      </w:r>
      <w:r>
        <w:rPr>
          <w:rFonts w:ascii="仿宋" w:eastAsia="仿宋" w:hAnsi="仿宋" w:cs="仿宋" w:hint="eastAsia"/>
          <w:color w:val="000000"/>
          <w:sz w:val="32"/>
          <w:szCs w:val="32"/>
        </w:rPr>
        <w:t xml:space="preserve"> 包头建筑业协会对上报材料的完整性、真实性进行初审，负责组织评审委员会对企业进行复查及评审。</w:t>
      </w:r>
    </w:p>
    <w:p w:rsidR="00884665" w:rsidRDefault="00EF4421">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第八条  包头市建筑业优秀企业评审结果在“包头建筑业协会网站”公示7个工作日，无异议后由包头住房和城乡建设局进行表彰。</w:t>
      </w:r>
    </w:p>
    <w:p w:rsidR="00884665" w:rsidRDefault="00884665">
      <w:pPr>
        <w:spacing w:line="580" w:lineRule="exact"/>
        <w:ind w:firstLineChars="200" w:firstLine="640"/>
        <w:rPr>
          <w:rFonts w:ascii="仿宋" w:eastAsia="仿宋" w:hAnsi="仿宋" w:cs="仿宋"/>
          <w:color w:val="000000"/>
          <w:sz w:val="32"/>
          <w:szCs w:val="32"/>
        </w:rPr>
      </w:pPr>
    </w:p>
    <w:p w:rsidR="00884665" w:rsidRDefault="00EF4421">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第九条</w:t>
      </w:r>
      <w:r>
        <w:rPr>
          <w:rFonts w:ascii="仿宋" w:eastAsia="仿宋" w:hAnsi="仿宋" w:cs="仿宋" w:hint="eastAsia"/>
          <w:b/>
          <w:color w:val="000000"/>
          <w:sz w:val="32"/>
          <w:szCs w:val="32"/>
        </w:rPr>
        <w:t xml:space="preserve"> </w:t>
      </w:r>
      <w:r>
        <w:rPr>
          <w:rFonts w:ascii="仿宋" w:eastAsia="仿宋" w:hAnsi="仿宋" w:cs="仿宋" w:hint="eastAsia"/>
          <w:color w:val="000000"/>
          <w:sz w:val="32"/>
          <w:szCs w:val="32"/>
        </w:rPr>
        <w:t xml:space="preserve"> 获得“包头市建筑业优秀企业”称号的企业，由包头建</w:t>
      </w:r>
      <w:r>
        <w:rPr>
          <w:rFonts w:ascii="仿宋" w:eastAsia="仿宋" w:hAnsi="仿宋" w:cs="仿宋" w:hint="eastAsia"/>
          <w:color w:val="000000"/>
          <w:sz w:val="32"/>
          <w:szCs w:val="32"/>
        </w:rPr>
        <w:lastRenderedPageBreak/>
        <w:t>筑业协会优先推荐申报自治区、全国优秀建筑企业。</w:t>
      </w:r>
    </w:p>
    <w:p w:rsidR="00884665" w:rsidRDefault="00884665">
      <w:pPr>
        <w:spacing w:line="580" w:lineRule="exact"/>
        <w:jc w:val="center"/>
        <w:rPr>
          <w:rFonts w:ascii="仿宋" w:eastAsia="仿宋" w:hAnsi="仿宋" w:cs="仿宋"/>
          <w:b/>
          <w:color w:val="000000"/>
          <w:sz w:val="32"/>
          <w:szCs w:val="32"/>
        </w:rPr>
      </w:pPr>
    </w:p>
    <w:p w:rsidR="00884665" w:rsidRDefault="00EF4421">
      <w:pPr>
        <w:spacing w:line="58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第五章   附  则</w:t>
      </w:r>
    </w:p>
    <w:p w:rsidR="00884665" w:rsidRDefault="00EF4421">
      <w:pPr>
        <w:spacing w:line="580" w:lineRule="exact"/>
        <w:ind w:firstLineChars="200" w:firstLine="640"/>
        <w:rPr>
          <w:rFonts w:ascii="仿宋" w:eastAsia="仿宋" w:hAnsi="仿宋" w:cs="仿宋"/>
          <w:color w:val="000000"/>
          <w:sz w:val="32"/>
          <w:szCs w:val="32"/>
        </w:rPr>
      </w:pPr>
      <w:r>
        <w:rPr>
          <w:rFonts w:ascii="仿宋" w:eastAsia="仿宋" w:hAnsi="仿宋" w:cs="仿宋" w:hint="eastAsia"/>
          <w:bCs/>
          <w:color w:val="000000"/>
          <w:sz w:val="32"/>
          <w:szCs w:val="32"/>
        </w:rPr>
        <w:t>第十条</w:t>
      </w:r>
      <w:r>
        <w:rPr>
          <w:rFonts w:ascii="仿宋" w:eastAsia="仿宋" w:hAnsi="仿宋" w:cs="仿宋" w:hint="eastAsia"/>
          <w:color w:val="000000"/>
          <w:sz w:val="32"/>
          <w:szCs w:val="32"/>
        </w:rPr>
        <w:t xml:space="preserve">  本《办法》由包头建筑业协会负责解释。</w:t>
      </w:r>
    </w:p>
    <w:p w:rsidR="00884665" w:rsidRDefault="00884665">
      <w:pPr>
        <w:tabs>
          <w:tab w:val="left" w:pos="540"/>
          <w:tab w:val="left" w:pos="720"/>
          <w:tab w:val="left" w:pos="900"/>
        </w:tabs>
        <w:spacing w:line="580" w:lineRule="exact"/>
        <w:ind w:rightChars="-39" w:right="-82" w:firstLineChars="1800" w:firstLine="5760"/>
        <w:rPr>
          <w:rFonts w:ascii="仿宋" w:eastAsia="仿宋" w:hAnsi="仿宋" w:cs="仿宋"/>
          <w:color w:val="000000"/>
          <w:sz w:val="32"/>
          <w:szCs w:val="32"/>
        </w:rPr>
      </w:pPr>
    </w:p>
    <w:p w:rsidR="00884665" w:rsidRDefault="00884665">
      <w:pPr>
        <w:tabs>
          <w:tab w:val="left" w:pos="540"/>
          <w:tab w:val="left" w:pos="720"/>
          <w:tab w:val="left" w:pos="900"/>
        </w:tabs>
        <w:spacing w:line="580" w:lineRule="exact"/>
        <w:ind w:rightChars="-39" w:right="-82" w:firstLineChars="1800" w:firstLine="5760"/>
        <w:rPr>
          <w:rFonts w:ascii="仿宋" w:eastAsia="仿宋" w:hAnsi="仿宋" w:cs="仿宋"/>
          <w:color w:val="000000"/>
          <w:sz w:val="32"/>
          <w:szCs w:val="32"/>
        </w:rPr>
      </w:pPr>
    </w:p>
    <w:p w:rsidR="00884665" w:rsidRDefault="00EF4421">
      <w:pPr>
        <w:tabs>
          <w:tab w:val="left" w:pos="540"/>
          <w:tab w:val="left" w:pos="720"/>
          <w:tab w:val="left" w:pos="900"/>
        </w:tabs>
        <w:spacing w:line="580" w:lineRule="exact"/>
        <w:ind w:rightChars="-39" w:right="-82" w:firstLineChars="2200" w:firstLine="7040"/>
        <w:rPr>
          <w:rFonts w:ascii="仿宋" w:eastAsia="仿宋" w:hAnsi="仿宋" w:cs="仿宋"/>
          <w:color w:val="000000"/>
          <w:sz w:val="32"/>
          <w:szCs w:val="32"/>
        </w:rPr>
      </w:pPr>
      <w:r>
        <w:rPr>
          <w:rFonts w:ascii="仿宋" w:eastAsia="仿宋" w:hAnsi="仿宋" w:cs="仿宋" w:hint="eastAsia"/>
          <w:color w:val="000000"/>
          <w:sz w:val="32"/>
          <w:szCs w:val="32"/>
        </w:rPr>
        <w:t>2020年12月14日</w:t>
      </w:r>
    </w:p>
    <w:p w:rsidR="00884665" w:rsidRDefault="00884665">
      <w:pPr>
        <w:tabs>
          <w:tab w:val="left" w:pos="540"/>
          <w:tab w:val="left" w:pos="720"/>
          <w:tab w:val="left" w:pos="900"/>
        </w:tabs>
        <w:spacing w:line="580" w:lineRule="exact"/>
        <w:ind w:rightChars="-39" w:right="-82" w:firstLineChars="1800" w:firstLine="5760"/>
        <w:rPr>
          <w:rFonts w:ascii="仿宋" w:eastAsia="仿宋" w:hAnsi="仿宋" w:cs="仿宋"/>
          <w:sz w:val="32"/>
          <w:szCs w:val="32"/>
        </w:rPr>
      </w:pPr>
    </w:p>
    <w:p w:rsidR="00884665" w:rsidRDefault="00884665">
      <w:pPr>
        <w:tabs>
          <w:tab w:val="left" w:pos="540"/>
          <w:tab w:val="left" w:pos="720"/>
          <w:tab w:val="left" w:pos="900"/>
        </w:tabs>
        <w:spacing w:line="580" w:lineRule="exact"/>
        <w:ind w:rightChars="-39" w:right="-82" w:firstLineChars="1800" w:firstLine="5760"/>
        <w:rPr>
          <w:rFonts w:ascii="仿宋" w:eastAsia="仿宋" w:hAnsi="仿宋" w:cs="仿宋"/>
          <w:sz w:val="32"/>
          <w:szCs w:val="32"/>
        </w:rPr>
      </w:pPr>
    </w:p>
    <w:p w:rsidR="00884665" w:rsidRDefault="00884665">
      <w:pPr>
        <w:tabs>
          <w:tab w:val="left" w:pos="540"/>
          <w:tab w:val="left" w:pos="720"/>
          <w:tab w:val="left" w:pos="900"/>
        </w:tabs>
        <w:spacing w:line="580" w:lineRule="exact"/>
        <w:ind w:rightChars="-39" w:right="-82" w:firstLineChars="1800" w:firstLine="5760"/>
        <w:rPr>
          <w:rFonts w:ascii="仿宋" w:eastAsia="仿宋" w:hAnsi="仿宋" w:cs="仿宋"/>
          <w:sz w:val="32"/>
          <w:szCs w:val="32"/>
        </w:rPr>
      </w:pPr>
    </w:p>
    <w:p w:rsidR="00884665" w:rsidRDefault="00884665">
      <w:pPr>
        <w:tabs>
          <w:tab w:val="left" w:pos="540"/>
          <w:tab w:val="left" w:pos="720"/>
          <w:tab w:val="left" w:pos="900"/>
        </w:tabs>
        <w:spacing w:line="580" w:lineRule="exact"/>
        <w:ind w:rightChars="-39" w:right="-82" w:firstLineChars="1800" w:firstLine="5760"/>
        <w:rPr>
          <w:rFonts w:ascii="仿宋" w:eastAsia="仿宋" w:hAnsi="仿宋" w:cs="仿宋"/>
          <w:sz w:val="32"/>
          <w:szCs w:val="32"/>
        </w:rPr>
      </w:pPr>
    </w:p>
    <w:p w:rsidR="00884665" w:rsidRDefault="00884665">
      <w:pPr>
        <w:tabs>
          <w:tab w:val="left" w:pos="540"/>
          <w:tab w:val="left" w:pos="720"/>
          <w:tab w:val="left" w:pos="900"/>
        </w:tabs>
        <w:spacing w:line="580" w:lineRule="exact"/>
        <w:ind w:rightChars="-39" w:right="-82" w:firstLineChars="1800" w:firstLine="5760"/>
        <w:rPr>
          <w:rFonts w:ascii="仿宋" w:eastAsia="仿宋" w:hAnsi="仿宋" w:cs="仿宋"/>
          <w:sz w:val="32"/>
          <w:szCs w:val="32"/>
        </w:rPr>
      </w:pPr>
    </w:p>
    <w:p w:rsidR="00884665" w:rsidRDefault="00884665">
      <w:pPr>
        <w:tabs>
          <w:tab w:val="left" w:pos="540"/>
          <w:tab w:val="left" w:pos="720"/>
          <w:tab w:val="left" w:pos="900"/>
        </w:tabs>
        <w:spacing w:line="580" w:lineRule="exact"/>
        <w:ind w:rightChars="-39" w:right="-82" w:firstLineChars="1800" w:firstLine="5760"/>
        <w:rPr>
          <w:rFonts w:ascii="仿宋" w:eastAsia="仿宋" w:hAnsi="仿宋" w:cs="仿宋"/>
          <w:sz w:val="32"/>
          <w:szCs w:val="32"/>
        </w:rPr>
      </w:pPr>
    </w:p>
    <w:p w:rsidR="00884665" w:rsidRDefault="00884665">
      <w:pPr>
        <w:tabs>
          <w:tab w:val="left" w:pos="540"/>
          <w:tab w:val="left" w:pos="720"/>
          <w:tab w:val="left" w:pos="900"/>
        </w:tabs>
        <w:spacing w:line="580" w:lineRule="exact"/>
        <w:ind w:rightChars="-39" w:right="-82" w:firstLineChars="1800" w:firstLine="5760"/>
        <w:rPr>
          <w:rFonts w:ascii="仿宋" w:eastAsia="仿宋" w:hAnsi="仿宋" w:cs="仿宋"/>
          <w:sz w:val="32"/>
          <w:szCs w:val="32"/>
        </w:rPr>
      </w:pPr>
    </w:p>
    <w:p w:rsidR="00884665" w:rsidRDefault="00884665">
      <w:pPr>
        <w:tabs>
          <w:tab w:val="left" w:pos="540"/>
          <w:tab w:val="left" w:pos="720"/>
          <w:tab w:val="left" w:pos="900"/>
        </w:tabs>
        <w:spacing w:line="580" w:lineRule="exact"/>
        <w:ind w:rightChars="-39" w:right="-82" w:firstLineChars="1800" w:firstLine="5760"/>
        <w:rPr>
          <w:rFonts w:ascii="仿宋" w:eastAsia="仿宋" w:hAnsi="仿宋" w:cs="仿宋"/>
          <w:sz w:val="32"/>
          <w:szCs w:val="32"/>
        </w:rPr>
      </w:pPr>
    </w:p>
    <w:p w:rsidR="00884665" w:rsidRDefault="00884665">
      <w:pPr>
        <w:tabs>
          <w:tab w:val="left" w:pos="540"/>
          <w:tab w:val="left" w:pos="720"/>
          <w:tab w:val="left" w:pos="900"/>
        </w:tabs>
        <w:spacing w:line="580" w:lineRule="exact"/>
        <w:ind w:rightChars="-39" w:right="-82" w:firstLineChars="1800" w:firstLine="5760"/>
        <w:rPr>
          <w:rFonts w:ascii="仿宋" w:eastAsia="仿宋" w:hAnsi="仿宋" w:cs="仿宋"/>
          <w:sz w:val="32"/>
          <w:szCs w:val="32"/>
        </w:rPr>
      </w:pPr>
    </w:p>
    <w:p w:rsidR="00884665" w:rsidRDefault="00884665">
      <w:pPr>
        <w:tabs>
          <w:tab w:val="left" w:pos="540"/>
          <w:tab w:val="left" w:pos="720"/>
          <w:tab w:val="left" w:pos="900"/>
        </w:tabs>
        <w:spacing w:line="580" w:lineRule="exact"/>
        <w:ind w:rightChars="-39" w:right="-82" w:firstLineChars="1800" w:firstLine="5760"/>
        <w:rPr>
          <w:rFonts w:ascii="仿宋" w:eastAsia="仿宋" w:hAnsi="仿宋" w:cs="仿宋"/>
          <w:sz w:val="32"/>
          <w:szCs w:val="32"/>
        </w:rPr>
      </w:pPr>
    </w:p>
    <w:p w:rsidR="00884665" w:rsidRDefault="00884665">
      <w:pPr>
        <w:tabs>
          <w:tab w:val="left" w:pos="540"/>
          <w:tab w:val="left" w:pos="720"/>
          <w:tab w:val="left" w:pos="900"/>
        </w:tabs>
        <w:spacing w:line="580" w:lineRule="exact"/>
        <w:ind w:rightChars="-39" w:right="-82" w:firstLineChars="1800" w:firstLine="5760"/>
        <w:rPr>
          <w:rFonts w:ascii="仿宋" w:eastAsia="仿宋" w:hAnsi="仿宋" w:cs="仿宋"/>
          <w:sz w:val="32"/>
          <w:szCs w:val="32"/>
        </w:rPr>
      </w:pPr>
    </w:p>
    <w:p w:rsidR="00884665" w:rsidRDefault="00884665">
      <w:pPr>
        <w:tabs>
          <w:tab w:val="left" w:pos="540"/>
          <w:tab w:val="left" w:pos="720"/>
          <w:tab w:val="left" w:pos="900"/>
        </w:tabs>
        <w:spacing w:line="600" w:lineRule="exact"/>
        <w:ind w:rightChars="-39" w:right="-82"/>
        <w:rPr>
          <w:rFonts w:ascii="仿宋" w:eastAsia="仿宋" w:hAnsi="仿宋" w:cs="仿宋"/>
          <w:sz w:val="32"/>
          <w:szCs w:val="32"/>
        </w:rPr>
      </w:pPr>
    </w:p>
    <w:p w:rsidR="00884665" w:rsidRDefault="00884665">
      <w:pPr>
        <w:tabs>
          <w:tab w:val="left" w:pos="540"/>
          <w:tab w:val="left" w:pos="720"/>
          <w:tab w:val="left" w:pos="900"/>
        </w:tabs>
        <w:spacing w:line="600" w:lineRule="exact"/>
        <w:ind w:rightChars="-39" w:right="-82"/>
        <w:rPr>
          <w:rFonts w:ascii="仿宋" w:eastAsia="仿宋" w:hAnsi="仿宋" w:cs="仿宋"/>
          <w:spacing w:val="4"/>
          <w:sz w:val="32"/>
          <w:szCs w:val="32"/>
        </w:rPr>
      </w:pPr>
    </w:p>
    <w:p w:rsidR="00884665" w:rsidRDefault="00884665">
      <w:pPr>
        <w:tabs>
          <w:tab w:val="left" w:pos="540"/>
          <w:tab w:val="left" w:pos="720"/>
          <w:tab w:val="left" w:pos="900"/>
        </w:tabs>
        <w:spacing w:line="600" w:lineRule="exact"/>
        <w:ind w:rightChars="-39" w:right="-82"/>
        <w:rPr>
          <w:rFonts w:ascii="仿宋" w:eastAsia="仿宋" w:hAnsi="仿宋" w:cs="仿宋"/>
          <w:spacing w:val="4"/>
          <w:sz w:val="32"/>
          <w:szCs w:val="32"/>
        </w:rPr>
      </w:pPr>
    </w:p>
    <w:p w:rsidR="00884665" w:rsidRDefault="00884665">
      <w:pPr>
        <w:tabs>
          <w:tab w:val="left" w:pos="540"/>
          <w:tab w:val="left" w:pos="720"/>
          <w:tab w:val="left" w:pos="900"/>
        </w:tabs>
        <w:spacing w:line="600" w:lineRule="exact"/>
        <w:ind w:rightChars="-39" w:right="-82"/>
        <w:rPr>
          <w:rFonts w:ascii="仿宋" w:eastAsia="仿宋" w:hAnsi="仿宋" w:cs="仿宋"/>
          <w:spacing w:val="4"/>
          <w:sz w:val="32"/>
          <w:szCs w:val="32"/>
        </w:rPr>
      </w:pPr>
    </w:p>
    <w:p w:rsidR="00884665" w:rsidRDefault="00884665">
      <w:pPr>
        <w:rPr>
          <w:rFonts w:ascii="仿宋" w:eastAsia="仿宋" w:hAnsi="仿宋"/>
          <w:bCs/>
          <w:sz w:val="32"/>
          <w:szCs w:val="32"/>
        </w:rPr>
      </w:pPr>
    </w:p>
    <w:p w:rsidR="00884665" w:rsidRDefault="00884665">
      <w:pPr>
        <w:tabs>
          <w:tab w:val="left" w:pos="540"/>
          <w:tab w:val="left" w:pos="720"/>
          <w:tab w:val="left" w:pos="900"/>
        </w:tabs>
        <w:spacing w:line="600" w:lineRule="exact"/>
        <w:ind w:rightChars="-39" w:right="-82"/>
        <w:rPr>
          <w:rFonts w:ascii="仿宋" w:eastAsia="仿宋" w:hAnsi="仿宋" w:cs="仿宋"/>
          <w:spacing w:val="4"/>
          <w:sz w:val="32"/>
          <w:szCs w:val="32"/>
        </w:rPr>
      </w:pPr>
    </w:p>
    <w:p w:rsidR="00884665" w:rsidRDefault="00EF4421">
      <w:pPr>
        <w:tabs>
          <w:tab w:val="left" w:pos="540"/>
          <w:tab w:val="left" w:pos="720"/>
          <w:tab w:val="left" w:pos="900"/>
        </w:tabs>
        <w:spacing w:line="600" w:lineRule="exact"/>
        <w:ind w:rightChars="-39" w:right="-82"/>
        <w:rPr>
          <w:rFonts w:ascii="仿宋" w:eastAsia="仿宋" w:hAnsi="仿宋" w:cs="仿宋"/>
          <w:spacing w:val="4"/>
          <w:sz w:val="32"/>
          <w:szCs w:val="32"/>
        </w:rPr>
      </w:pPr>
      <w:r>
        <w:rPr>
          <w:rFonts w:ascii="仿宋" w:eastAsia="仿宋" w:hAnsi="仿宋" w:cs="仿宋" w:hint="eastAsia"/>
          <w:spacing w:val="4"/>
          <w:sz w:val="32"/>
          <w:szCs w:val="32"/>
        </w:rPr>
        <w:lastRenderedPageBreak/>
        <w:t>附件2</w:t>
      </w:r>
    </w:p>
    <w:p w:rsidR="00884665" w:rsidRDefault="00884665">
      <w:pPr>
        <w:spacing w:line="500" w:lineRule="exact"/>
        <w:rPr>
          <w:rFonts w:ascii="仿宋" w:eastAsia="仿宋" w:hAnsi="仿宋" w:cs="仿宋"/>
          <w:sz w:val="28"/>
          <w:szCs w:val="28"/>
        </w:rPr>
      </w:pPr>
    </w:p>
    <w:p w:rsidR="00884665" w:rsidRDefault="00EF4421">
      <w:pPr>
        <w:spacing w:line="500" w:lineRule="exact"/>
        <w:rPr>
          <w:rFonts w:ascii="仿宋" w:eastAsia="仿宋" w:hAnsi="仿宋" w:cs="仿宋"/>
          <w:spacing w:val="20"/>
          <w:sz w:val="48"/>
        </w:rPr>
      </w:pPr>
      <w:r>
        <w:rPr>
          <w:rFonts w:ascii="仿宋" w:eastAsia="仿宋" w:hAnsi="仿宋" w:cs="仿宋" w:hint="eastAsia"/>
          <w:sz w:val="28"/>
          <w:szCs w:val="28"/>
        </w:rPr>
        <w:t xml:space="preserve">            </w:t>
      </w:r>
    </w:p>
    <w:p w:rsidR="00884665" w:rsidRDefault="00884665">
      <w:pPr>
        <w:spacing w:line="620" w:lineRule="exact"/>
        <w:jc w:val="center"/>
        <w:rPr>
          <w:rFonts w:ascii="仿宋" w:eastAsia="仿宋" w:hAnsi="仿宋" w:cs="仿宋"/>
          <w:b/>
          <w:bCs/>
          <w:spacing w:val="20"/>
          <w:sz w:val="48"/>
        </w:rPr>
      </w:pPr>
    </w:p>
    <w:p w:rsidR="00884665" w:rsidRDefault="00EF4421">
      <w:pPr>
        <w:spacing w:line="620" w:lineRule="exact"/>
        <w:jc w:val="center"/>
        <w:rPr>
          <w:rFonts w:ascii="仿宋" w:eastAsia="仿宋" w:hAnsi="仿宋" w:cs="仿宋"/>
          <w:b/>
          <w:bCs/>
          <w:spacing w:val="20"/>
          <w:sz w:val="44"/>
          <w:szCs w:val="44"/>
        </w:rPr>
      </w:pPr>
      <w:r>
        <w:rPr>
          <w:rFonts w:ascii="仿宋" w:eastAsia="仿宋" w:hAnsi="仿宋" w:cs="仿宋" w:hint="eastAsia"/>
          <w:b/>
          <w:bCs/>
          <w:spacing w:val="20"/>
          <w:sz w:val="44"/>
          <w:szCs w:val="44"/>
        </w:rPr>
        <w:t>包头市建筑业优秀企业</w:t>
      </w:r>
    </w:p>
    <w:p w:rsidR="00884665" w:rsidRDefault="00EF4421">
      <w:pPr>
        <w:spacing w:line="620" w:lineRule="exact"/>
        <w:jc w:val="center"/>
        <w:rPr>
          <w:rFonts w:ascii="仿宋" w:eastAsia="仿宋" w:hAnsi="仿宋" w:cs="仿宋"/>
          <w:b/>
          <w:bCs/>
          <w:spacing w:val="20"/>
          <w:sz w:val="44"/>
          <w:szCs w:val="44"/>
        </w:rPr>
      </w:pPr>
      <w:r>
        <w:rPr>
          <w:rFonts w:ascii="仿宋" w:eastAsia="仿宋" w:hAnsi="仿宋" w:cs="仿宋" w:hint="eastAsia"/>
          <w:b/>
          <w:bCs/>
          <w:spacing w:val="20"/>
          <w:sz w:val="44"/>
          <w:szCs w:val="44"/>
        </w:rPr>
        <w:t>申报表</w:t>
      </w:r>
    </w:p>
    <w:p w:rsidR="00884665" w:rsidRDefault="00EF4421">
      <w:pPr>
        <w:spacing w:line="460" w:lineRule="exact"/>
        <w:jc w:val="center"/>
        <w:rPr>
          <w:rFonts w:ascii="仿宋" w:eastAsia="仿宋" w:hAnsi="仿宋" w:cs="仿宋"/>
          <w:b/>
          <w:sz w:val="36"/>
        </w:rPr>
      </w:pPr>
      <w:r>
        <w:rPr>
          <w:rFonts w:ascii="仿宋" w:eastAsia="仿宋" w:hAnsi="仿宋" w:cs="仿宋" w:hint="eastAsia"/>
          <w:b/>
          <w:sz w:val="36"/>
        </w:rPr>
        <w:t xml:space="preserve"> </w:t>
      </w:r>
    </w:p>
    <w:p w:rsidR="00884665" w:rsidRDefault="00884665">
      <w:pPr>
        <w:spacing w:line="460" w:lineRule="exact"/>
        <w:jc w:val="center"/>
        <w:rPr>
          <w:rFonts w:ascii="仿宋" w:eastAsia="仿宋" w:hAnsi="仿宋" w:cs="仿宋"/>
          <w:b/>
          <w:sz w:val="36"/>
        </w:rPr>
      </w:pPr>
    </w:p>
    <w:p w:rsidR="00884665" w:rsidRDefault="00884665">
      <w:pPr>
        <w:spacing w:line="460" w:lineRule="exact"/>
        <w:jc w:val="center"/>
        <w:rPr>
          <w:rFonts w:ascii="仿宋" w:eastAsia="仿宋" w:hAnsi="仿宋" w:cs="仿宋"/>
          <w:b/>
          <w:sz w:val="36"/>
        </w:rPr>
      </w:pPr>
    </w:p>
    <w:p w:rsidR="00884665" w:rsidRDefault="00884665">
      <w:pPr>
        <w:spacing w:line="460" w:lineRule="exact"/>
        <w:jc w:val="center"/>
        <w:rPr>
          <w:rFonts w:ascii="仿宋" w:eastAsia="仿宋" w:hAnsi="仿宋" w:cs="仿宋"/>
          <w:b/>
          <w:sz w:val="36"/>
        </w:rPr>
      </w:pPr>
    </w:p>
    <w:p w:rsidR="00884665" w:rsidRDefault="00884665">
      <w:pPr>
        <w:spacing w:line="460" w:lineRule="exact"/>
        <w:jc w:val="center"/>
        <w:rPr>
          <w:rFonts w:ascii="仿宋" w:eastAsia="仿宋" w:hAnsi="仿宋" w:cs="仿宋"/>
          <w:b/>
          <w:sz w:val="36"/>
        </w:rPr>
      </w:pPr>
    </w:p>
    <w:p w:rsidR="00884665" w:rsidRDefault="00884665">
      <w:pPr>
        <w:spacing w:line="460" w:lineRule="exact"/>
        <w:jc w:val="center"/>
        <w:rPr>
          <w:rFonts w:ascii="仿宋" w:eastAsia="仿宋" w:hAnsi="仿宋" w:cs="仿宋"/>
          <w:b/>
          <w:sz w:val="36"/>
        </w:rPr>
      </w:pPr>
    </w:p>
    <w:p w:rsidR="00884665" w:rsidRDefault="00884665">
      <w:pPr>
        <w:spacing w:line="460" w:lineRule="exact"/>
        <w:rPr>
          <w:rFonts w:ascii="仿宋" w:eastAsia="仿宋" w:hAnsi="仿宋" w:cs="仿宋"/>
          <w:b/>
          <w:sz w:val="36"/>
        </w:rPr>
      </w:pPr>
    </w:p>
    <w:p w:rsidR="00884665" w:rsidRDefault="00884665">
      <w:pPr>
        <w:spacing w:line="460" w:lineRule="exact"/>
        <w:rPr>
          <w:rFonts w:ascii="仿宋" w:eastAsia="仿宋" w:hAnsi="仿宋" w:cs="仿宋"/>
          <w:b/>
          <w:sz w:val="36"/>
        </w:rPr>
      </w:pPr>
    </w:p>
    <w:p w:rsidR="00884665" w:rsidRDefault="00884665">
      <w:pPr>
        <w:spacing w:line="460" w:lineRule="exact"/>
        <w:rPr>
          <w:rFonts w:ascii="仿宋" w:eastAsia="仿宋" w:hAnsi="仿宋" w:cs="仿宋"/>
          <w:b/>
          <w:sz w:val="36"/>
        </w:rPr>
      </w:pPr>
    </w:p>
    <w:p w:rsidR="00884665" w:rsidRDefault="00884665">
      <w:pPr>
        <w:spacing w:line="460" w:lineRule="exact"/>
        <w:rPr>
          <w:rFonts w:ascii="仿宋" w:eastAsia="仿宋" w:hAnsi="仿宋" w:cs="仿宋"/>
          <w:b/>
          <w:sz w:val="36"/>
        </w:rPr>
      </w:pPr>
    </w:p>
    <w:p w:rsidR="00884665" w:rsidRDefault="00EF4421">
      <w:pPr>
        <w:spacing w:line="840" w:lineRule="exact"/>
        <w:ind w:firstLine="1034"/>
        <w:rPr>
          <w:rFonts w:ascii="仿宋" w:eastAsia="仿宋" w:hAnsi="仿宋" w:cs="仿宋"/>
          <w:sz w:val="32"/>
          <w:szCs w:val="32"/>
        </w:rPr>
      </w:pPr>
      <w:r>
        <w:rPr>
          <w:rFonts w:ascii="仿宋" w:eastAsia="仿宋" w:hAnsi="仿宋" w:cs="仿宋" w:hint="eastAsia"/>
          <w:sz w:val="32"/>
          <w:szCs w:val="32"/>
        </w:rPr>
        <w:t>企 业 名 称：</w:t>
      </w:r>
      <w:r>
        <w:rPr>
          <w:rFonts w:ascii="仿宋" w:eastAsia="仿宋" w:hAnsi="仿宋" w:cs="仿宋" w:hint="eastAsia"/>
          <w:sz w:val="32"/>
          <w:szCs w:val="32"/>
          <w:u w:val="single"/>
        </w:rPr>
        <w:t xml:space="preserve">                     </w:t>
      </w:r>
      <w:r>
        <w:rPr>
          <w:rFonts w:ascii="仿宋" w:eastAsia="仿宋" w:hAnsi="仿宋" w:cs="仿宋" w:hint="eastAsia"/>
          <w:sz w:val="32"/>
          <w:szCs w:val="32"/>
        </w:rPr>
        <w:t>(公章)</w:t>
      </w:r>
    </w:p>
    <w:p w:rsidR="00884665" w:rsidRDefault="00EF4421">
      <w:pPr>
        <w:spacing w:line="840" w:lineRule="exact"/>
        <w:ind w:firstLine="1034"/>
        <w:rPr>
          <w:rFonts w:ascii="仿宋" w:eastAsia="仿宋" w:hAnsi="仿宋" w:cs="仿宋"/>
          <w:sz w:val="32"/>
          <w:szCs w:val="32"/>
          <w:u w:val="single"/>
        </w:rPr>
      </w:pPr>
      <w:r>
        <w:rPr>
          <w:rFonts w:ascii="仿宋" w:eastAsia="仿宋" w:hAnsi="仿宋" w:cs="仿宋" w:hint="eastAsia"/>
          <w:sz w:val="32"/>
          <w:szCs w:val="32"/>
        </w:rPr>
        <w:t>资 质 类 别：</w:t>
      </w:r>
      <w:r>
        <w:rPr>
          <w:rFonts w:ascii="仿宋" w:eastAsia="仿宋" w:hAnsi="仿宋" w:cs="仿宋" w:hint="eastAsia"/>
          <w:sz w:val="32"/>
          <w:szCs w:val="32"/>
          <w:u w:val="single"/>
        </w:rPr>
        <w:t xml:space="preserve">                     </w:t>
      </w:r>
    </w:p>
    <w:p w:rsidR="00884665" w:rsidRDefault="00EF4421">
      <w:pPr>
        <w:tabs>
          <w:tab w:val="left" w:pos="3435"/>
        </w:tabs>
        <w:spacing w:line="840" w:lineRule="exact"/>
        <w:ind w:firstLine="1033"/>
        <w:rPr>
          <w:rFonts w:ascii="仿宋" w:eastAsia="仿宋" w:hAnsi="仿宋" w:cs="仿宋"/>
          <w:sz w:val="32"/>
          <w:szCs w:val="32"/>
          <w:u w:val="single"/>
        </w:rPr>
      </w:pPr>
      <w:r>
        <w:rPr>
          <w:rFonts w:ascii="仿宋" w:eastAsia="仿宋" w:hAnsi="仿宋" w:cs="仿宋" w:hint="eastAsia"/>
          <w:spacing w:val="12"/>
          <w:sz w:val="32"/>
          <w:szCs w:val="32"/>
        </w:rPr>
        <w:t>法定代表人</w:t>
      </w:r>
      <w:r>
        <w:rPr>
          <w:rFonts w:ascii="仿宋" w:eastAsia="仿宋" w:hAnsi="仿宋" w:cs="仿宋" w:hint="eastAsia"/>
          <w:sz w:val="32"/>
          <w:szCs w:val="32"/>
        </w:rPr>
        <w:t>：</w:t>
      </w:r>
      <w:r>
        <w:rPr>
          <w:rFonts w:ascii="仿宋" w:eastAsia="仿宋" w:hAnsi="仿宋" w:cs="仿宋" w:hint="eastAsia"/>
          <w:sz w:val="32"/>
          <w:szCs w:val="32"/>
          <w:u w:val="single"/>
        </w:rPr>
        <w:t xml:space="preserve">                     </w:t>
      </w:r>
      <w:r>
        <w:rPr>
          <w:rFonts w:ascii="仿宋" w:eastAsia="仿宋" w:hAnsi="仿宋" w:cs="仿宋" w:hint="eastAsia"/>
          <w:sz w:val="32"/>
          <w:szCs w:val="32"/>
        </w:rPr>
        <w:t>(签名)</w:t>
      </w:r>
    </w:p>
    <w:p w:rsidR="00884665" w:rsidRDefault="00884665">
      <w:pPr>
        <w:spacing w:line="840" w:lineRule="exact"/>
        <w:rPr>
          <w:rFonts w:ascii="仿宋" w:eastAsia="仿宋" w:hAnsi="仿宋" w:cs="仿宋"/>
          <w:sz w:val="24"/>
        </w:rPr>
      </w:pPr>
    </w:p>
    <w:p w:rsidR="00884665" w:rsidRDefault="00884665">
      <w:pPr>
        <w:spacing w:line="840" w:lineRule="exact"/>
        <w:rPr>
          <w:rFonts w:ascii="仿宋" w:eastAsia="仿宋" w:hAnsi="仿宋" w:cs="仿宋"/>
          <w:sz w:val="24"/>
        </w:rPr>
      </w:pPr>
    </w:p>
    <w:p w:rsidR="00884665" w:rsidRDefault="00884665">
      <w:pPr>
        <w:spacing w:line="460" w:lineRule="exact"/>
        <w:ind w:firstLine="709"/>
        <w:rPr>
          <w:rFonts w:ascii="仿宋" w:eastAsia="仿宋" w:hAnsi="仿宋" w:cs="仿宋"/>
          <w:sz w:val="24"/>
        </w:rPr>
      </w:pPr>
    </w:p>
    <w:p w:rsidR="00884665" w:rsidRDefault="00884665">
      <w:pPr>
        <w:spacing w:after="200" w:line="500" w:lineRule="exact"/>
        <w:rPr>
          <w:rFonts w:ascii="仿宋" w:eastAsia="仿宋" w:hAnsi="仿宋" w:cs="仿宋"/>
          <w:sz w:val="36"/>
        </w:rPr>
      </w:pPr>
    </w:p>
    <w:p w:rsidR="00884665" w:rsidRDefault="00EF4421">
      <w:pPr>
        <w:jc w:val="center"/>
        <w:rPr>
          <w:rFonts w:ascii="仿宋" w:eastAsia="仿宋" w:hAnsi="仿宋"/>
          <w:color w:val="000000"/>
          <w:sz w:val="28"/>
          <w:szCs w:val="28"/>
        </w:rPr>
      </w:pPr>
      <w:r>
        <w:rPr>
          <w:rFonts w:ascii="仿宋" w:eastAsia="仿宋" w:hAnsi="仿宋" w:hint="eastAsia"/>
          <w:color w:val="000000"/>
          <w:sz w:val="28"/>
          <w:szCs w:val="28"/>
        </w:rPr>
        <w:t>包头建筑业协会</w:t>
      </w:r>
    </w:p>
    <w:p w:rsidR="00884665" w:rsidRDefault="00884665">
      <w:pPr>
        <w:tabs>
          <w:tab w:val="left" w:pos="540"/>
          <w:tab w:val="left" w:pos="720"/>
          <w:tab w:val="left" w:pos="900"/>
        </w:tabs>
        <w:spacing w:line="400" w:lineRule="exact"/>
        <w:rPr>
          <w:rFonts w:ascii="仿宋" w:eastAsia="仿宋" w:hAnsi="仿宋" w:cs="仿宋"/>
          <w:b/>
          <w:bCs/>
          <w:color w:val="000000"/>
          <w:sz w:val="36"/>
        </w:rPr>
      </w:pPr>
    </w:p>
    <w:p w:rsidR="00884665" w:rsidRDefault="00884665">
      <w:pPr>
        <w:tabs>
          <w:tab w:val="left" w:pos="540"/>
          <w:tab w:val="left" w:pos="720"/>
          <w:tab w:val="left" w:pos="900"/>
        </w:tabs>
        <w:spacing w:line="400" w:lineRule="exact"/>
        <w:jc w:val="center"/>
        <w:rPr>
          <w:rFonts w:ascii="仿宋" w:eastAsia="仿宋" w:hAnsi="仿宋" w:cs="仿宋"/>
          <w:b/>
          <w:bCs/>
          <w:color w:val="000000"/>
          <w:sz w:val="36"/>
        </w:rPr>
      </w:pPr>
    </w:p>
    <w:p w:rsidR="00884665" w:rsidRDefault="00EF4421">
      <w:pPr>
        <w:tabs>
          <w:tab w:val="left" w:pos="540"/>
          <w:tab w:val="left" w:pos="720"/>
          <w:tab w:val="left" w:pos="900"/>
        </w:tabs>
        <w:spacing w:line="400" w:lineRule="exact"/>
        <w:jc w:val="center"/>
        <w:rPr>
          <w:rFonts w:ascii="仿宋" w:eastAsia="仿宋" w:hAnsi="仿宋" w:cs="仿宋"/>
          <w:b/>
          <w:bCs/>
          <w:color w:val="000000"/>
          <w:sz w:val="36"/>
        </w:rPr>
      </w:pPr>
      <w:r>
        <w:rPr>
          <w:rFonts w:ascii="仿宋" w:eastAsia="仿宋" w:hAnsi="仿宋" w:cs="仿宋" w:hint="eastAsia"/>
          <w:b/>
          <w:bCs/>
          <w:color w:val="000000"/>
          <w:sz w:val="36"/>
        </w:rPr>
        <w:t>填  表  说  明</w:t>
      </w:r>
    </w:p>
    <w:p w:rsidR="00884665" w:rsidRDefault="00884665">
      <w:pPr>
        <w:tabs>
          <w:tab w:val="left" w:pos="0"/>
        </w:tabs>
        <w:spacing w:line="400" w:lineRule="exact"/>
        <w:rPr>
          <w:rFonts w:ascii="仿宋" w:eastAsia="仿宋" w:hAnsi="仿宋" w:cs="仿宋"/>
          <w:color w:val="000000"/>
          <w:sz w:val="28"/>
        </w:rPr>
      </w:pPr>
    </w:p>
    <w:p w:rsidR="00884665" w:rsidRDefault="00EF4421">
      <w:pPr>
        <w:tabs>
          <w:tab w:val="left" w:pos="0"/>
        </w:tabs>
        <w:spacing w:line="360" w:lineRule="auto"/>
        <w:rPr>
          <w:rFonts w:ascii="仿宋" w:eastAsia="仿宋" w:hAnsi="仿宋" w:cs="仿宋"/>
          <w:color w:val="000000"/>
          <w:sz w:val="28"/>
        </w:rPr>
      </w:pPr>
      <w:r>
        <w:rPr>
          <w:rFonts w:ascii="仿宋" w:eastAsia="仿宋" w:hAnsi="仿宋" w:cs="仿宋" w:hint="eastAsia"/>
          <w:color w:val="000000"/>
          <w:sz w:val="28"/>
        </w:rPr>
        <w:t xml:space="preserve">    1、申报单位向包头建筑业协会申报，并根据本表样表用A4纸打印，所应填写各栏统一用标准四号宋体打印填写。</w:t>
      </w:r>
    </w:p>
    <w:p w:rsidR="00884665" w:rsidRDefault="00EF4421">
      <w:pPr>
        <w:tabs>
          <w:tab w:val="left" w:pos="0"/>
        </w:tabs>
        <w:spacing w:line="360" w:lineRule="auto"/>
        <w:ind w:firstLine="570"/>
        <w:rPr>
          <w:rFonts w:ascii="仿宋" w:eastAsia="仿宋" w:hAnsi="仿宋" w:cs="仿宋"/>
          <w:color w:val="000000"/>
          <w:sz w:val="28"/>
        </w:rPr>
      </w:pPr>
      <w:r>
        <w:rPr>
          <w:rFonts w:ascii="仿宋" w:eastAsia="仿宋" w:hAnsi="仿宋" w:cs="仿宋" w:hint="eastAsia"/>
          <w:color w:val="000000"/>
          <w:sz w:val="28"/>
        </w:rPr>
        <w:t>2、加盖公章及签名处，应清晰端正，不得遗漏，本表各页面一经填写不得涂改。</w:t>
      </w:r>
    </w:p>
    <w:p w:rsidR="00884665" w:rsidRDefault="00EF4421">
      <w:pPr>
        <w:tabs>
          <w:tab w:val="left" w:pos="0"/>
        </w:tabs>
        <w:spacing w:line="360" w:lineRule="auto"/>
        <w:ind w:firstLine="570"/>
        <w:rPr>
          <w:rFonts w:ascii="仿宋" w:eastAsia="仿宋" w:hAnsi="仿宋" w:cs="仿宋"/>
          <w:color w:val="000000"/>
          <w:sz w:val="28"/>
        </w:rPr>
      </w:pPr>
      <w:r>
        <w:rPr>
          <w:rFonts w:ascii="仿宋" w:eastAsia="仿宋" w:hAnsi="仿宋" w:cs="仿宋" w:hint="eastAsia"/>
          <w:color w:val="000000"/>
          <w:sz w:val="28"/>
        </w:rPr>
        <w:t>3、申报企业应根据本企业实际情况具体填写。</w:t>
      </w:r>
    </w:p>
    <w:p w:rsidR="00884665" w:rsidRDefault="00884665">
      <w:pPr>
        <w:spacing w:line="360" w:lineRule="auto"/>
        <w:rPr>
          <w:rFonts w:ascii="仿宋" w:eastAsia="仿宋" w:hAnsi="仿宋" w:cs="仿宋"/>
          <w:color w:val="000000"/>
          <w:sz w:val="28"/>
        </w:rPr>
      </w:pPr>
    </w:p>
    <w:p w:rsidR="00884665" w:rsidRDefault="00884665">
      <w:pPr>
        <w:spacing w:line="360" w:lineRule="auto"/>
        <w:rPr>
          <w:rFonts w:ascii="仿宋" w:eastAsia="仿宋" w:hAnsi="仿宋" w:cs="仿宋"/>
          <w:color w:val="000000"/>
          <w:sz w:val="28"/>
        </w:rPr>
      </w:pPr>
    </w:p>
    <w:p w:rsidR="00884665" w:rsidRDefault="00884665">
      <w:pPr>
        <w:spacing w:line="360" w:lineRule="auto"/>
        <w:rPr>
          <w:rFonts w:ascii="仿宋" w:eastAsia="仿宋" w:hAnsi="仿宋" w:cs="仿宋"/>
          <w:color w:val="000000"/>
          <w:sz w:val="28"/>
        </w:rPr>
      </w:pPr>
    </w:p>
    <w:p w:rsidR="00884665" w:rsidRDefault="00884665">
      <w:pPr>
        <w:spacing w:line="360" w:lineRule="auto"/>
        <w:rPr>
          <w:rFonts w:ascii="仿宋" w:eastAsia="仿宋" w:hAnsi="仿宋" w:cs="仿宋"/>
          <w:color w:val="000000"/>
          <w:sz w:val="28"/>
        </w:rPr>
      </w:pPr>
    </w:p>
    <w:p w:rsidR="00884665" w:rsidRDefault="00884665">
      <w:pPr>
        <w:spacing w:line="360" w:lineRule="auto"/>
        <w:rPr>
          <w:rFonts w:ascii="仿宋" w:eastAsia="仿宋" w:hAnsi="仿宋" w:cs="仿宋"/>
          <w:color w:val="000000"/>
          <w:sz w:val="28"/>
        </w:rPr>
      </w:pPr>
    </w:p>
    <w:p w:rsidR="00884665" w:rsidRDefault="00884665">
      <w:pPr>
        <w:spacing w:line="360" w:lineRule="auto"/>
        <w:rPr>
          <w:rFonts w:ascii="仿宋" w:eastAsia="仿宋" w:hAnsi="仿宋" w:cs="仿宋"/>
          <w:color w:val="000000"/>
          <w:sz w:val="28"/>
        </w:rPr>
      </w:pPr>
    </w:p>
    <w:p w:rsidR="00884665" w:rsidRDefault="00884665">
      <w:pPr>
        <w:spacing w:line="360" w:lineRule="auto"/>
        <w:rPr>
          <w:rFonts w:ascii="仿宋" w:eastAsia="仿宋" w:hAnsi="仿宋" w:cs="仿宋"/>
          <w:color w:val="000000"/>
          <w:sz w:val="28"/>
        </w:rPr>
      </w:pPr>
    </w:p>
    <w:p w:rsidR="00884665" w:rsidRDefault="00884665">
      <w:pPr>
        <w:spacing w:line="360" w:lineRule="auto"/>
        <w:rPr>
          <w:rFonts w:ascii="仿宋" w:eastAsia="仿宋" w:hAnsi="仿宋" w:cs="仿宋"/>
          <w:color w:val="000000"/>
          <w:sz w:val="28"/>
        </w:rPr>
      </w:pPr>
    </w:p>
    <w:p w:rsidR="00884665" w:rsidRDefault="00884665">
      <w:pPr>
        <w:tabs>
          <w:tab w:val="left" w:pos="4845"/>
        </w:tabs>
        <w:spacing w:after="200" w:line="500" w:lineRule="exact"/>
        <w:jc w:val="left"/>
        <w:rPr>
          <w:rFonts w:ascii="仿宋" w:eastAsia="仿宋" w:hAnsi="仿宋" w:cs="仿宋"/>
          <w:sz w:val="36"/>
        </w:rPr>
      </w:pPr>
    </w:p>
    <w:p w:rsidR="00884665" w:rsidRDefault="00884665">
      <w:pPr>
        <w:jc w:val="center"/>
        <w:rPr>
          <w:rFonts w:ascii="仿宋" w:eastAsia="仿宋" w:hAnsi="仿宋" w:cs="仿宋"/>
          <w:b/>
          <w:sz w:val="44"/>
          <w:szCs w:val="44"/>
        </w:rPr>
      </w:pPr>
    </w:p>
    <w:p w:rsidR="00884665" w:rsidRDefault="00884665">
      <w:pPr>
        <w:jc w:val="center"/>
        <w:rPr>
          <w:rFonts w:ascii="仿宋" w:eastAsia="仿宋" w:hAnsi="仿宋" w:cs="仿宋"/>
          <w:b/>
          <w:sz w:val="44"/>
          <w:szCs w:val="44"/>
        </w:rPr>
      </w:pPr>
    </w:p>
    <w:p w:rsidR="00884665" w:rsidRDefault="00884665">
      <w:pPr>
        <w:jc w:val="center"/>
        <w:rPr>
          <w:rFonts w:ascii="仿宋" w:eastAsia="仿宋" w:hAnsi="仿宋" w:cs="仿宋"/>
          <w:b/>
          <w:sz w:val="44"/>
          <w:szCs w:val="44"/>
        </w:rPr>
      </w:pPr>
    </w:p>
    <w:p w:rsidR="00884665" w:rsidRDefault="00884665">
      <w:pPr>
        <w:jc w:val="center"/>
        <w:rPr>
          <w:rFonts w:ascii="仿宋" w:eastAsia="仿宋" w:hAnsi="仿宋" w:cs="仿宋"/>
          <w:b/>
          <w:sz w:val="44"/>
          <w:szCs w:val="44"/>
        </w:rPr>
      </w:pPr>
    </w:p>
    <w:p w:rsidR="00884665" w:rsidRDefault="00884665">
      <w:pPr>
        <w:jc w:val="center"/>
        <w:rPr>
          <w:rFonts w:ascii="仿宋" w:eastAsia="仿宋" w:hAnsi="仿宋" w:cs="仿宋"/>
          <w:b/>
          <w:sz w:val="44"/>
          <w:szCs w:val="44"/>
        </w:rPr>
      </w:pPr>
    </w:p>
    <w:p w:rsidR="00884665" w:rsidRDefault="00884665">
      <w:pPr>
        <w:jc w:val="center"/>
        <w:rPr>
          <w:rFonts w:ascii="仿宋" w:eastAsia="仿宋" w:hAnsi="仿宋" w:cs="仿宋"/>
          <w:b/>
          <w:sz w:val="44"/>
          <w:szCs w:val="44"/>
        </w:rPr>
      </w:pPr>
    </w:p>
    <w:p w:rsidR="00884665" w:rsidRDefault="00EF4421">
      <w:pPr>
        <w:jc w:val="center"/>
        <w:rPr>
          <w:rFonts w:ascii="仿宋" w:eastAsia="仿宋" w:hAnsi="仿宋" w:cs="仿宋"/>
          <w:b/>
          <w:sz w:val="44"/>
          <w:szCs w:val="44"/>
        </w:rPr>
      </w:pPr>
      <w:r>
        <w:rPr>
          <w:rFonts w:ascii="仿宋" w:eastAsia="仿宋" w:hAnsi="仿宋" w:cs="仿宋" w:hint="eastAsia"/>
          <w:b/>
          <w:sz w:val="44"/>
          <w:szCs w:val="44"/>
        </w:rPr>
        <w:lastRenderedPageBreak/>
        <w:t>承 诺 书</w:t>
      </w:r>
    </w:p>
    <w:tbl>
      <w:tblPr>
        <w:tblpPr w:leftFromText="180" w:rightFromText="180" w:vertAnchor="text" w:horzAnchor="page" w:tblpX="1464" w:tblpY="5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884665">
        <w:trPr>
          <w:trHeight w:val="5291"/>
        </w:trPr>
        <w:tc>
          <w:tcPr>
            <w:tcW w:w="9180" w:type="dxa"/>
          </w:tcPr>
          <w:p w:rsidR="00884665" w:rsidRDefault="00884665">
            <w:pPr>
              <w:jc w:val="center"/>
              <w:rPr>
                <w:rFonts w:ascii="仿宋" w:eastAsia="仿宋" w:hAnsi="仿宋" w:cs="仿宋"/>
                <w:sz w:val="28"/>
                <w:szCs w:val="28"/>
              </w:rPr>
            </w:pPr>
          </w:p>
          <w:p w:rsidR="00884665" w:rsidRDefault="00EF4421">
            <w:pPr>
              <w:ind w:firstLineChars="200" w:firstLine="560"/>
              <w:jc w:val="left"/>
              <w:rPr>
                <w:rFonts w:ascii="仿宋" w:eastAsia="仿宋" w:hAnsi="仿宋" w:cs="仿宋"/>
                <w:sz w:val="28"/>
                <w:szCs w:val="28"/>
              </w:rPr>
            </w:pPr>
            <w:r>
              <w:rPr>
                <w:rFonts w:ascii="仿宋" w:eastAsia="仿宋" w:hAnsi="仿宋" w:cs="仿宋" w:hint="eastAsia"/>
                <w:sz w:val="28"/>
                <w:szCs w:val="28"/>
              </w:rPr>
              <w:t>本单位自愿申请参加包头市建筑业优秀企业评选。</w:t>
            </w:r>
          </w:p>
          <w:p w:rsidR="00884665" w:rsidRDefault="00EF4421">
            <w:pPr>
              <w:ind w:firstLineChars="200" w:firstLine="560"/>
              <w:jc w:val="left"/>
              <w:rPr>
                <w:rFonts w:ascii="仿宋" w:eastAsia="仿宋" w:hAnsi="仿宋" w:cs="仿宋"/>
                <w:sz w:val="28"/>
                <w:szCs w:val="28"/>
              </w:rPr>
            </w:pPr>
            <w:r>
              <w:rPr>
                <w:rFonts w:ascii="仿宋" w:eastAsia="仿宋" w:hAnsi="仿宋" w:cs="仿宋" w:hint="eastAsia"/>
                <w:sz w:val="28"/>
                <w:szCs w:val="28"/>
                <w:u w:val="single"/>
              </w:rPr>
              <w:t xml:space="preserve">                        </w:t>
            </w:r>
            <w:r>
              <w:rPr>
                <w:rFonts w:ascii="仿宋" w:eastAsia="仿宋" w:hAnsi="仿宋" w:cs="仿宋" w:hint="eastAsia"/>
                <w:sz w:val="28"/>
                <w:szCs w:val="28"/>
              </w:rPr>
              <w:t>（单位名称）近三年未发生过重大质量事故和安全生产事故，无拖欠农民工工资行为，无社会不良影响事件。</w:t>
            </w:r>
          </w:p>
          <w:p w:rsidR="00884665" w:rsidRDefault="00EF4421">
            <w:pPr>
              <w:ind w:firstLine="570"/>
              <w:jc w:val="left"/>
              <w:rPr>
                <w:rFonts w:ascii="仿宋" w:eastAsia="仿宋" w:hAnsi="仿宋" w:cs="仿宋"/>
                <w:sz w:val="28"/>
                <w:szCs w:val="28"/>
              </w:rPr>
            </w:pPr>
            <w:r>
              <w:rPr>
                <w:rFonts w:ascii="仿宋" w:eastAsia="仿宋" w:hAnsi="仿宋" w:cs="仿宋" w:hint="eastAsia"/>
                <w:sz w:val="28"/>
                <w:szCs w:val="28"/>
              </w:rPr>
              <w:t>自觉维护建筑市场秩序，无挂靠、转包、非法分包承接工程等违规行为。</w:t>
            </w:r>
          </w:p>
          <w:p w:rsidR="00884665" w:rsidRDefault="00EF4421">
            <w:pPr>
              <w:ind w:firstLine="570"/>
              <w:jc w:val="left"/>
              <w:rPr>
                <w:rFonts w:ascii="仿宋" w:eastAsia="仿宋" w:hAnsi="仿宋" w:cs="仿宋"/>
                <w:sz w:val="28"/>
                <w:szCs w:val="28"/>
              </w:rPr>
            </w:pPr>
            <w:r>
              <w:rPr>
                <w:rFonts w:ascii="仿宋" w:eastAsia="仿宋" w:hAnsi="仿宋" w:cs="仿宋" w:hint="eastAsia"/>
                <w:sz w:val="28"/>
                <w:szCs w:val="28"/>
              </w:rPr>
              <w:t>本单位近三年未发生违法违规或严重失信行为而受到行政处罚，申报包头市建筑业优秀企业所提交的资料全部真实、合法、有效，复印件和原件内容一致，并对因材料虚假所引发的一切后果负责。</w:t>
            </w:r>
          </w:p>
          <w:p w:rsidR="00884665" w:rsidRDefault="00884665">
            <w:pPr>
              <w:rPr>
                <w:rFonts w:ascii="仿宋" w:eastAsia="仿宋" w:hAnsi="仿宋" w:cs="仿宋"/>
                <w:b/>
                <w:sz w:val="44"/>
                <w:szCs w:val="44"/>
              </w:rPr>
            </w:pPr>
          </w:p>
        </w:tc>
      </w:tr>
      <w:tr w:rsidR="00884665">
        <w:trPr>
          <w:trHeight w:val="5196"/>
        </w:trPr>
        <w:tc>
          <w:tcPr>
            <w:tcW w:w="9180" w:type="dxa"/>
          </w:tcPr>
          <w:p w:rsidR="00884665" w:rsidRDefault="00884665">
            <w:pPr>
              <w:jc w:val="center"/>
              <w:rPr>
                <w:rFonts w:ascii="仿宋" w:eastAsia="仿宋" w:hAnsi="仿宋" w:cs="仿宋"/>
                <w:sz w:val="28"/>
                <w:szCs w:val="28"/>
              </w:rPr>
            </w:pPr>
          </w:p>
          <w:p w:rsidR="00884665" w:rsidRDefault="00884665">
            <w:pPr>
              <w:rPr>
                <w:rFonts w:ascii="仿宋" w:eastAsia="仿宋" w:hAnsi="仿宋" w:cs="仿宋"/>
                <w:sz w:val="28"/>
                <w:szCs w:val="28"/>
              </w:rPr>
            </w:pPr>
          </w:p>
          <w:p w:rsidR="00884665" w:rsidRDefault="00884665">
            <w:pPr>
              <w:jc w:val="center"/>
              <w:rPr>
                <w:rFonts w:ascii="仿宋" w:eastAsia="仿宋" w:hAnsi="仿宋" w:cs="仿宋"/>
                <w:sz w:val="28"/>
                <w:szCs w:val="28"/>
              </w:rPr>
            </w:pPr>
          </w:p>
          <w:p w:rsidR="00884665" w:rsidRDefault="00884665">
            <w:pPr>
              <w:rPr>
                <w:rFonts w:ascii="仿宋" w:eastAsia="仿宋" w:hAnsi="仿宋" w:cs="仿宋"/>
                <w:sz w:val="28"/>
                <w:szCs w:val="28"/>
              </w:rPr>
            </w:pPr>
          </w:p>
          <w:p w:rsidR="00884665" w:rsidRDefault="00EF4421">
            <w:pPr>
              <w:rPr>
                <w:rFonts w:ascii="仿宋" w:eastAsia="仿宋" w:hAnsi="仿宋" w:cs="仿宋"/>
                <w:sz w:val="28"/>
                <w:szCs w:val="28"/>
              </w:rPr>
            </w:pPr>
            <w:r>
              <w:rPr>
                <w:rFonts w:ascii="仿宋" w:eastAsia="仿宋" w:hAnsi="仿宋" w:cs="仿宋" w:hint="eastAsia"/>
                <w:sz w:val="28"/>
                <w:szCs w:val="28"/>
              </w:rPr>
              <w:t>法定代表人签字:                       申报单位公章：</w:t>
            </w:r>
          </w:p>
          <w:p w:rsidR="00884665" w:rsidRDefault="00884665">
            <w:pPr>
              <w:jc w:val="right"/>
              <w:rPr>
                <w:rFonts w:ascii="仿宋" w:eastAsia="仿宋" w:hAnsi="仿宋" w:cs="仿宋"/>
                <w:sz w:val="28"/>
                <w:szCs w:val="28"/>
              </w:rPr>
            </w:pPr>
          </w:p>
          <w:p w:rsidR="00884665" w:rsidRDefault="00EF4421">
            <w:pPr>
              <w:ind w:right="560"/>
              <w:jc w:val="right"/>
              <w:rPr>
                <w:rFonts w:ascii="仿宋" w:eastAsia="仿宋" w:hAnsi="仿宋" w:cs="仿宋"/>
                <w:b/>
                <w:sz w:val="44"/>
                <w:szCs w:val="44"/>
              </w:rPr>
            </w:pPr>
            <w:r>
              <w:rPr>
                <w:rFonts w:ascii="仿宋" w:eastAsia="仿宋" w:hAnsi="仿宋" w:cs="仿宋" w:hint="eastAsia"/>
                <w:sz w:val="28"/>
                <w:szCs w:val="28"/>
              </w:rPr>
              <w:t>年    月    日</w:t>
            </w:r>
          </w:p>
        </w:tc>
      </w:tr>
    </w:tbl>
    <w:p w:rsidR="00884665" w:rsidRDefault="00884665">
      <w:pPr>
        <w:rPr>
          <w:rFonts w:ascii="仿宋" w:eastAsia="仿宋" w:hAnsi="仿宋" w:cs="仿宋"/>
          <w:sz w:val="36"/>
        </w:rPr>
      </w:pPr>
    </w:p>
    <w:p w:rsidR="00884665" w:rsidRDefault="00EF4421">
      <w:pPr>
        <w:rPr>
          <w:rFonts w:ascii="仿宋" w:eastAsia="仿宋" w:hAnsi="仿宋" w:cs="仿宋"/>
          <w:sz w:val="24"/>
        </w:rPr>
      </w:pPr>
      <w:r>
        <w:rPr>
          <w:rFonts w:ascii="仿宋" w:eastAsia="仿宋" w:hAnsi="仿宋" w:cs="仿宋" w:hint="eastAsia"/>
          <w:sz w:val="24"/>
        </w:rPr>
        <w:t xml:space="preserve">注：1、签字、公章、日期须填写完整； </w:t>
      </w:r>
    </w:p>
    <w:p w:rsidR="00884665" w:rsidRDefault="00EF4421">
      <w:pPr>
        <w:ind w:firstLineChars="200" w:firstLine="480"/>
        <w:rPr>
          <w:rFonts w:ascii="仿宋" w:eastAsia="仿宋" w:hAnsi="仿宋" w:cs="仿宋"/>
          <w:sz w:val="24"/>
        </w:rPr>
      </w:pPr>
      <w:r>
        <w:rPr>
          <w:rFonts w:ascii="仿宋" w:eastAsia="仿宋" w:hAnsi="仿宋" w:cs="仿宋" w:hint="eastAsia"/>
          <w:sz w:val="24"/>
        </w:rPr>
        <w:t>2、对提供虚假材料的取消本次参评资格，并记录不良行为一次，两年内取消一切评优、评奖资格。</w:t>
      </w:r>
    </w:p>
    <w:p w:rsidR="00884665" w:rsidRDefault="00EF4421">
      <w:pPr>
        <w:spacing w:after="200" w:line="500" w:lineRule="exact"/>
        <w:jc w:val="center"/>
        <w:rPr>
          <w:rFonts w:ascii="仿宋" w:eastAsia="仿宋" w:hAnsi="仿宋" w:cs="仿宋"/>
          <w:sz w:val="36"/>
        </w:rPr>
      </w:pPr>
      <w:r>
        <w:rPr>
          <w:rFonts w:ascii="仿宋" w:eastAsia="仿宋" w:hAnsi="仿宋" w:cs="仿宋" w:hint="eastAsia"/>
          <w:sz w:val="36"/>
        </w:rPr>
        <w:lastRenderedPageBreak/>
        <w:t>一、申报企业基本情况</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1356"/>
        <w:gridCol w:w="2067"/>
        <w:gridCol w:w="1190"/>
        <w:gridCol w:w="1274"/>
        <w:gridCol w:w="1417"/>
        <w:gridCol w:w="1114"/>
        <w:gridCol w:w="2021"/>
      </w:tblGrid>
      <w:tr w:rsidR="00884665">
        <w:trPr>
          <w:cantSplit/>
          <w:trHeight w:val="680"/>
          <w:jc w:val="center"/>
        </w:trPr>
        <w:tc>
          <w:tcPr>
            <w:tcW w:w="1356" w:type="dxa"/>
            <w:vAlign w:val="center"/>
          </w:tcPr>
          <w:p w:rsidR="00884665" w:rsidRDefault="00EF4421">
            <w:pPr>
              <w:spacing w:line="440" w:lineRule="exact"/>
              <w:jc w:val="center"/>
              <w:rPr>
                <w:rFonts w:ascii="仿宋" w:eastAsia="仿宋" w:hAnsi="仿宋" w:cs="仿宋"/>
                <w:sz w:val="28"/>
                <w:szCs w:val="28"/>
              </w:rPr>
            </w:pPr>
            <w:r>
              <w:rPr>
                <w:rFonts w:ascii="仿宋" w:eastAsia="仿宋" w:hAnsi="仿宋" w:cs="仿宋" w:hint="eastAsia"/>
                <w:sz w:val="28"/>
                <w:szCs w:val="28"/>
              </w:rPr>
              <w:t>企业名称</w:t>
            </w:r>
          </w:p>
        </w:tc>
        <w:tc>
          <w:tcPr>
            <w:tcW w:w="9083" w:type="dxa"/>
            <w:gridSpan w:val="6"/>
            <w:vAlign w:val="center"/>
          </w:tcPr>
          <w:p w:rsidR="00884665" w:rsidRDefault="00884665">
            <w:pPr>
              <w:spacing w:line="440" w:lineRule="exact"/>
              <w:jc w:val="center"/>
              <w:rPr>
                <w:rFonts w:ascii="仿宋" w:eastAsia="仿宋" w:hAnsi="仿宋" w:cs="仿宋"/>
                <w:sz w:val="28"/>
                <w:szCs w:val="28"/>
              </w:rPr>
            </w:pPr>
          </w:p>
        </w:tc>
      </w:tr>
      <w:tr w:rsidR="00884665">
        <w:trPr>
          <w:cantSplit/>
          <w:trHeight w:val="680"/>
          <w:jc w:val="center"/>
        </w:trPr>
        <w:tc>
          <w:tcPr>
            <w:tcW w:w="1356" w:type="dxa"/>
            <w:vMerge w:val="restart"/>
            <w:vAlign w:val="center"/>
          </w:tcPr>
          <w:p w:rsidR="00884665" w:rsidRDefault="00EF4421">
            <w:pPr>
              <w:spacing w:line="360" w:lineRule="exact"/>
              <w:jc w:val="center"/>
              <w:rPr>
                <w:rFonts w:ascii="仿宋" w:eastAsia="仿宋" w:hAnsi="仿宋" w:cs="仿宋"/>
                <w:sz w:val="28"/>
                <w:szCs w:val="28"/>
              </w:rPr>
            </w:pPr>
            <w:r>
              <w:rPr>
                <w:rFonts w:ascii="仿宋" w:eastAsia="仿宋" w:hAnsi="仿宋" w:cs="仿宋" w:hint="eastAsia"/>
                <w:sz w:val="28"/>
                <w:szCs w:val="28"/>
              </w:rPr>
              <w:t>企    业</w:t>
            </w:r>
          </w:p>
          <w:p w:rsidR="00884665" w:rsidRDefault="00EF4421">
            <w:pPr>
              <w:spacing w:line="360" w:lineRule="exact"/>
              <w:jc w:val="center"/>
              <w:rPr>
                <w:rFonts w:ascii="仿宋" w:eastAsia="仿宋" w:hAnsi="仿宋" w:cs="仿宋"/>
                <w:sz w:val="28"/>
                <w:szCs w:val="28"/>
              </w:rPr>
            </w:pPr>
            <w:r>
              <w:rPr>
                <w:rFonts w:ascii="仿宋" w:eastAsia="仿宋" w:hAnsi="仿宋" w:cs="仿宋" w:hint="eastAsia"/>
                <w:sz w:val="28"/>
                <w:szCs w:val="28"/>
              </w:rPr>
              <w:t>注册地址</w:t>
            </w:r>
          </w:p>
        </w:tc>
        <w:tc>
          <w:tcPr>
            <w:tcW w:w="5948" w:type="dxa"/>
            <w:gridSpan w:val="4"/>
            <w:vMerge w:val="restart"/>
            <w:vAlign w:val="center"/>
          </w:tcPr>
          <w:p w:rsidR="00884665" w:rsidRDefault="00884665">
            <w:pPr>
              <w:spacing w:line="360" w:lineRule="exact"/>
              <w:rPr>
                <w:rFonts w:ascii="仿宋" w:eastAsia="仿宋" w:hAnsi="仿宋" w:cs="仿宋"/>
                <w:sz w:val="28"/>
                <w:szCs w:val="28"/>
              </w:rPr>
            </w:pPr>
          </w:p>
        </w:tc>
        <w:tc>
          <w:tcPr>
            <w:tcW w:w="1114" w:type="dxa"/>
            <w:vAlign w:val="center"/>
          </w:tcPr>
          <w:p w:rsidR="00884665" w:rsidRDefault="00EF4421">
            <w:pPr>
              <w:spacing w:line="360" w:lineRule="exact"/>
              <w:jc w:val="center"/>
              <w:rPr>
                <w:rFonts w:ascii="仿宋" w:eastAsia="仿宋" w:hAnsi="仿宋" w:cs="仿宋"/>
                <w:sz w:val="28"/>
                <w:szCs w:val="28"/>
              </w:rPr>
            </w:pPr>
            <w:r>
              <w:rPr>
                <w:rFonts w:ascii="仿宋" w:eastAsia="仿宋" w:hAnsi="仿宋" w:cs="仿宋" w:hint="eastAsia"/>
                <w:sz w:val="28"/>
                <w:szCs w:val="28"/>
              </w:rPr>
              <w:t>邮  编</w:t>
            </w:r>
          </w:p>
        </w:tc>
        <w:tc>
          <w:tcPr>
            <w:tcW w:w="2021" w:type="dxa"/>
            <w:vAlign w:val="center"/>
          </w:tcPr>
          <w:p w:rsidR="00884665" w:rsidRDefault="00884665">
            <w:pPr>
              <w:spacing w:line="360" w:lineRule="exact"/>
              <w:jc w:val="center"/>
              <w:rPr>
                <w:rFonts w:ascii="仿宋" w:eastAsia="仿宋" w:hAnsi="仿宋" w:cs="仿宋"/>
                <w:sz w:val="28"/>
                <w:szCs w:val="28"/>
              </w:rPr>
            </w:pPr>
          </w:p>
        </w:tc>
      </w:tr>
      <w:tr w:rsidR="00884665">
        <w:trPr>
          <w:cantSplit/>
          <w:trHeight w:val="680"/>
          <w:jc w:val="center"/>
        </w:trPr>
        <w:tc>
          <w:tcPr>
            <w:tcW w:w="1356" w:type="dxa"/>
            <w:vMerge/>
          </w:tcPr>
          <w:p w:rsidR="00884665" w:rsidRDefault="00884665">
            <w:pPr>
              <w:spacing w:line="360" w:lineRule="exact"/>
              <w:jc w:val="center"/>
              <w:rPr>
                <w:rFonts w:ascii="仿宋" w:eastAsia="仿宋" w:hAnsi="仿宋" w:cs="仿宋"/>
                <w:sz w:val="28"/>
                <w:szCs w:val="28"/>
              </w:rPr>
            </w:pPr>
          </w:p>
        </w:tc>
        <w:tc>
          <w:tcPr>
            <w:tcW w:w="5948" w:type="dxa"/>
            <w:gridSpan w:val="4"/>
            <w:vMerge/>
          </w:tcPr>
          <w:p w:rsidR="00884665" w:rsidRDefault="00884665">
            <w:pPr>
              <w:spacing w:line="360" w:lineRule="exact"/>
              <w:rPr>
                <w:rFonts w:ascii="仿宋" w:eastAsia="仿宋" w:hAnsi="仿宋" w:cs="仿宋"/>
                <w:sz w:val="28"/>
                <w:szCs w:val="28"/>
              </w:rPr>
            </w:pPr>
          </w:p>
        </w:tc>
        <w:tc>
          <w:tcPr>
            <w:tcW w:w="1114" w:type="dxa"/>
            <w:vAlign w:val="center"/>
          </w:tcPr>
          <w:p w:rsidR="00884665" w:rsidRDefault="00EF4421">
            <w:pPr>
              <w:spacing w:line="360" w:lineRule="exact"/>
              <w:jc w:val="center"/>
              <w:rPr>
                <w:rFonts w:ascii="仿宋" w:eastAsia="仿宋" w:hAnsi="仿宋" w:cs="仿宋"/>
                <w:sz w:val="28"/>
                <w:szCs w:val="28"/>
              </w:rPr>
            </w:pPr>
            <w:r>
              <w:rPr>
                <w:rFonts w:ascii="仿宋" w:eastAsia="仿宋" w:hAnsi="仿宋" w:cs="仿宋" w:hint="eastAsia"/>
                <w:sz w:val="28"/>
                <w:szCs w:val="28"/>
              </w:rPr>
              <w:t>电  话</w:t>
            </w:r>
          </w:p>
        </w:tc>
        <w:tc>
          <w:tcPr>
            <w:tcW w:w="2021" w:type="dxa"/>
            <w:vAlign w:val="center"/>
          </w:tcPr>
          <w:p w:rsidR="00884665" w:rsidRDefault="00884665">
            <w:pPr>
              <w:spacing w:line="360" w:lineRule="exact"/>
              <w:jc w:val="center"/>
              <w:rPr>
                <w:rFonts w:ascii="仿宋" w:eastAsia="仿宋" w:hAnsi="仿宋" w:cs="仿宋"/>
                <w:sz w:val="28"/>
                <w:szCs w:val="28"/>
              </w:rPr>
            </w:pPr>
          </w:p>
        </w:tc>
      </w:tr>
      <w:tr w:rsidR="00884665">
        <w:trPr>
          <w:trHeight w:val="680"/>
          <w:jc w:val="center"/>
        </w:trPr>
        <w:tc>
          <w:tcPr>
            <w:tcW w:w="1356" w:type="dxa"/>
            <w:vAlign w:val="center"/>
          </w:tcPr>
          <w:p w:rsidR="00884665" w:rsidRDefault="00EF4421">
            <w:pPr>
              <w:spacing w:line="360" w:lineRule="exact"/>
              <w:jc w:val="center"/>
              <w:rPr>
                <w:rFonts w:ascii="仿宋" w:eastAsia="仿宋" w:hAnsi="仿宋" w:cs="仿宋"/>
                <w:sz w:val="28"/>
                <w:szCs w:val="28"/>
              </w:rPr>
            </w:pPr>
            <w:r>
              <w:rPr>
                <w:rFonts w:ascii="仿宋" w:eastAsia="仿宋" w:hAnsi="仿宋" w:cs="仿宋" w:hint="eastAsia"/>
                <w:sz w:val="28"/>
                <w:szCs w:val="28"/>
              </w:rPr>
              <w:t>法  定</w:t>
            </w:r>
          </w:p>
          <w:p w:rsidR="00884665" w:rsidRDefault="00EF4421">
            <w:pPr>
              <w:spacing w:line="360" w:lineRule="exact"/>
              <w:jc w:val="center"/>
              <w:rPr>
                <w:rFonts w:ascii="仿宋" w:eastAsia="仿宋" w:hAnsi="仿宋" w:cs="仿宋"/>
                <w:sz w:val="28"/>
                <w:szCs w:val="28"/>
              </w:rPr>
            </w:pPr>
            <w:r>
              <w:rPr>
                <w:rFonts w:ascii="仿宋" w:eastAsia="仿宋" w:hAnsi="仿宋" w:cs="仿宋" w:hint="eastAsia"/>
                <w:sz w:val="28"/>
                <w:szCs w:val="28"/>
              </w:rPr>
              <w:t>代表人</w:t>
            </w:r>
          </w:p>
        </w:tc>
        <w:tc>
          <w:tcPr>
            <w:tcW w:w="2067" w:type="dxa"/>
            <w:vAlign w:val="center"/>
          </w:tcPr>
          <w:p w:rsidR="00884665" w:rsidRDefault="00884665">
            <w:pPr>
              <w:spacing w:line="360" w:lineRule="exact"/>
              <w:jc w:val="center"/>
              <w:rPr>
                <w:rFonts w:ascii="仿宋" w:eastAsia="仿宋" w:hAnsi="仿宋" w:cs="仿宋"/>
                <w:sz w:val="28"/>
                <w:szCs w:val="28"/>
              </w:rPr>
            </w:pPr>
          </w:p>
        </w:tc>
        <w:tc>
          <w:tcPr>
            <w:tcW w:w="1190" w:type="dxa"/>
            <w:vAlign w:val="center"/>
          </w:tcPr>
          <w:p w:rsidR="00884665" w:rsidRDefault="00EF4421">
            <w:pPr>
              <w:spacing w:line="360" w:lineRule="exact"/>
              <w:jc w:val="center"/>
              <w:rPr>
                <w:rFonts w:ascii="仿宋" w:eastAsia="仿宋" w:hAnsi="仿宋" w:cs="仿宋"/>
                <w:sz w:val="28"/>
                <w:szCs w:val="28"/>
              </w:rPr>
            </w:pPr>
            <w:r>
              <w:rPr>
                <w:rFonts w:ascii="仿宋" w:eastAsia="仿宋" w:hAnsi="仿宋" w:cs="仿宋" w:hint="eastAsia"/>
                <w:sz w:val="28"/>
                <w:szCs w:val="28"/>
              </w:rPr>
              <w:t>职务</w:t>
            </w:r>
          </w:p>
        </w:tc>
        <w:tc>
          <w:tcPr>
            <w:tcW w:w="1274" w:type="dxa"/>
            <w:vAlign w:val="center"/>
          </w:tcPr>
          <w:p w:rsidR="00884665" w:rsidRDefault="00884665">
            <w:pPr>
              <w:spacing w:line="360" w:lineRule="exact"/>
              <w:jc w:val="center"/>
              <w:rPr>
                <w:rFonts w:ascii="仿宋" w:eastAsia="仿宋" w:hAnsi="仿宋" w:cs="仿宋"/>
                <w:sz w:val="28"/>
                <w:szCs w:val="28"/>
              </w:rPr>
            </w:pPr>
          </w:p>
        </w:tc>
        <w:tc>
          <w:tcPr>
            <w:tcW w:w="1417" w:type="dxa"/>
            <w:vAlign w:val="center"/>
          </w:tcPr>
          <w:p w:rsidR="00884665" w:rsidRDefault="00EF4421">
            <w:pPr>
              <w:spacing w:line="360" w:lineRule="exact"/>
              <w:jc w:val="center"/>
              <w:rPr>
                <w:rFonts w:ascii="仿宋" w:eastAsia="仿宋" w:hAnsi="仿宋" w:cs="仿宋"/>
                <w:sz w:val="28"/>
                <w:szCs w:val="28"/>
              </w:rPr>
            </w:pPr>
            <w:r>
              <w:rPr>
                <w:rFonts w:ascii="仿宋" w:eastAsia="仿宋" w:hAnsi="仿宋" w:cs="仿宋" w:hint="eastAsia"/>
                <w:sz w:val="28"/>
                <w:szCs w:val="28"/>
              </w:rPr>
              <w:t>电  话</w:t>
            </w:r>
          </w:p>
        </w:tc>
        <w:tc>
          <w:tcPr>
            <w:tcW w:w="3135" w:type="dxa"/>
            <w:gridSpan w:val="2"/>
            <w:vAlign w:val="center"/>
          </w:tcPr>
          <w:p w:rsidR="00884665" w:rsidRDefault="00884665">
            <w:pPr>
              <w:spacing w:line="360" w:lineRule="exact"/>
              <w:jc w:val="center"/>
              <w:rPr>
                <w:rFonts w:ascii="仿宋" w:eastAsia="仿宋" w:hAnsi="仿宋" w:cs="仿宋"/>
                <w:sz w:val="28"/>
                <w:szCs w:val="28"/>
              </w:rPr>
            </w:pPr>
          </w:p>
        </w:tc>
      </w:tr>
      <w:tr w:rsidR="00884665">
        <w:trPr>
          <w:trHeight w:val="680"/>
          <w:jc w:val="center"/>
        </w:trPr>
        <w:tc>
          <w:tcPr>
            <w:tcW w:w="1356" w:type="dxa"/>
            <w:vMerge w:val="restart"/>
            <w:vAlign w:val="center"/>
          </w:tcPr>
          <w:p w:rsidR="00884665" w:rsidRDefault="00EF4421">
            <w:pPr>
              <w:spacing w:line="360" w:lineRule="exact"/>
              <w:jc w:val="center"/>
              <w:rPr>
                <w:rFonts w:ascii="仿宋" w:eastAsia="仿宋" w:hAnsi="仿宋" w:cs="仿宋"/>
                <w:sz w:val="28"/>
                <w:szCs w:val="28"/>
              </w:rPr>
            </w:pPr>
            <w:r>
              <w:rPr>
                <w:rFonts w:ascii="仿宋" w:eastAsia="仿宋" w:hAnsi="仿宋" w:cs="仿宋" w:hint="eastAsia"/>
                <w:sz w:val="28"/>
                <w:szCs w:val="28"/>
              </w:rPr>
              <w:t>联系人</w:t>
            </w:r>
          </w:p>
        </w:tc>
        <w:tc>
          <w:tcPr>
            <w:tcW w:w="2067" w:type="dxa"/>
            <w:vMerge w:val="restart"/>
            <w:vAlign w:val="center"/>
          </w:tcPr>
          <w:p w:rsidR="00884665" w:rsidRDefault="00884665">
            <w:pPr>
              <w:spacing w:line="360" w:lineRule="exact"/>
              <w:jc w:val="center"/>
              <w:rPr>
                <w:rFonts w:ascii="仿宋" w:eastAsia="仿宋" w:hAnsi="仿宋" w:cs="仿宋"/>
                <w:sz w:val="28"/>
                <w:szCs w:val="28"/>
              </w:rPr>
            </w:pPr>
          </w:p>
        </w:tc>
        <w:tc>
          <w:tcPr>
            <w:tcW w:w="1190" w:type="dxa"/>
            <w:vMerge w:val="restart"/>
            <w:vAlign w:val="center"/>
          </w:tcPr>
          <w:p w:rsidR="00884665" w:rsidRDefault="00EF4421">
            <w:pPr>
              <w:spacing w:line="360" w:lineRule="exact"/>
              <w:jc w:val="center"/>
              <w:rPr>
                <w:rFonts w:ascii="仿宋" w:eastAsia="仿宋" w:hAnsi="仿宋" w:cs="仿宋"/>
                <w:sz w:val="28"/>
                <w:szCs w:val="28"/>
              </w:rPr>
            </w:pPr>
            <w:r>
              <w:rPr>
                <w:rFonts w:ascii="仿宋" w:eastAsia="仿宋" w:hAnsi="仿宋" w:cs="仿宋" w:hint="eastAsia"/>
                <w:sz w:val="28"/>
                <w:szCs w:val="28"/>
              </w:rPr>
              <w:t>职务</w:t>
            </w:r>
          </w:p>
        </w:tc>
        <w:tc>
          <w:tcPr>
            <w:tcW w:w="1274" w:type="dxa"/>
            <w:vMerge w:val="restart"/>
            <w:vAlign w:val="center"/>
          </w:tcPr>
          <w:p w:rsidR="00884665" w:rsidRDefault="00884665">
            <w:pPr>
              <w:spacing w:line="360" w:lineRule="exact"/>
              <w:jc w:val="center"/>
              <w:rPr>
                <w:rFonts w:ascii="仿宋" w:eastAsia="仿宋" w:hAnsi="仿宋" w:cs="仿宋"/>
                <w:sz w:val="28"/>
                <w:szCs w:val="28"/>
              </w:rPr>
            </w:pPr>
          </w:p>
        </w:tc>
        <w:tc>
          <w:tcPr>
            <w:tcW w:w="1417" w:type="dxa"/>
            <w:tcBorders>
              <w:bottom w:val="single" w:sz="4" w:space="0" w:color="auto"/>
            </w:tcBorders>
            <w:vAlign w:val="center"/>
          </w:tcPr>
          <w:p w:rsidR="00884665" w:rsidRDefault="00EF4421">
            <w:pPr>
              <w:spacing w:line="360" w:lineRule="exact"/>
              <w:jc w:val="center"/>
              <w:rPr>
                <w:rFonts w:ascii="仿宋" w:eastAsia="仿宋" w:hAnsi="仿宋" w:cs="仿宋"/>
                <w:sz w:val="28"/>
                <w:szCs w:val="28"/>
              </w:rPr>
            </w:pPr>
            <w:r>
              <w:rPr>
                <w:rFonts w:ascii="仿宋" w:eastAsia="仿宋" w:hAnsi="仿宋" w:cs="仿宋" w:hint="eastAsia"/>
                <w:sz w:val="28"/>
                <w:szCs w:val="28"/>
              </w:rPr>
              <w:t>电  话</w:t>
            </w:r>
          </w:p>
        </w:tc>
        <w:tc>
          <w:tcPr>
            <w:tcW w:w="3135" w:type="dxa"/>
            <w:gridSpan w:val="2"/>
            <w:tcBorders>
              <w:bottom w:val="single" w:sz="4" w:space="0" w:color="auto"/>
            </w:tcBorders>
            <w:vAlign w:val="center"/>
          </w:tcPr>
          <w:p w:rsidR="00884665" w:rsidRDefault="00884665">
            <w:pPr>
              <w:spacing w:line="360" w:lineRule="exact"/>
              <w:jc w:val="center"/>
              <w:rPr>
                <w:rFonts w:ascii="仿宋" w:eastAsia="仿宋" w:hAnsi="仿宋" w:cs="仿宋"/>
                <w:sz w:val="28"/>
                <w:szCs w:val="28"/>
              </w:rPr>
            </w:pPr>
          </w:p>
          <w:p w:rsidR="00884665" w:rsidRDefault="00884665">
            <w:pPr>
              <w:spacing w:line="360" w:lineRule="exact"/>
              <w:jc w:val="center"/>
              <w:rPr>
                <w:rFonts w:ascii="仿宋" w:eastAsia="仿宋" w:hAnsi="仿宋" w:cs="仿宋"/>
                <w:sz w:val="28"/>
                <w:szCs w:val="28"/>
              </w:rPr>
            </w:pPr>
          </w:p>
        </w:tc>
      </w:tr>
      <w:tr w:rsidR="00884665">
        <w:trPr>
          <w:trHeight w:val="680"/>
          <w:jc w:val="center"/>
        </w:trPr>
        <w:tc>
          <w:tcPr>
            <w:tcW w:w="1356" w:type="dxa"/>
            <w:vMerge/>
            <w:vAlign w:val="center"/>
          </w:tcPr>
          <w:p w:rsidR="00884665" w:rsidRDefault="00884665">
            <w:pPr>
              <w:spacing w:line="360" w:lineRule="exact"/>
              <w:jc w:val="center"/>
              <w:rPr>
                <w:rFonts w:ascii="仿宋" w:eastAsia="仿宋" w:hAnsi="仿宋" w:cs="仿宋"/>
                <w:sz w:val="28"/>
                <w:szCs w:val="28"/>
              </w:rPr>
            </w:pPr>
          </w:p>
        </w:tc>
        <w:tc>
          <w:tcPr>
            <w:tcW w:w="2067" w:type="dxa"/>
            <w:vMerge/>
            <w:vAlign w:val="center"/>
          </w:tcPr>
          <w:p w:rsidR="00884665" w:rsidRDefault="00884665">
            <w:pPr>
              <w:spacing w:line="360" w:lineRule="exact"/>
              <w:jc w:val="center"/>
              <w:rPr>
                <w:rFonts w:ascii="仿宋" w:eastAsia="仿宋" w:hAnsi="仿宋" w:cs="仿宋"/>
                <w:sz w:val="28"/>
                <w:szCs w:val="28"/>
              </w:rPr>
            </w:pPr>
          </w:p>
        </w:tc>
        <w:tc>
          <w:tcPr>
            <w:tcW w:w="1190" w:type="dxa"/>
            <w:vMerge/>
            <w:vAlign w:val="center"/>
          </w:tcPr>
          <w:p w:rsidR="00884665" w:rsidRDefault="00884665">
            <w:pPr>
              <w:spacing w:line="360" w:lineRule="exact"/>
              <w:jc w:val="center"/>
              <w:rPr>
                <w:rFonts w:ascii="仿宋" w:eastAsia="仿宋" w:hAnsi="仿宋" w:cs="仿宋"/>
                <w:sz w:val="28"/>
                <w:szCs w:val="28"/>
              </w:rPr>
            </w:pPr>
          </w:p>
        </w:tc>
        <w:tc>
          <w:tcPr>
            <w:tcW w:w="1274" w:type="dxa"/>
            <w:vMerge/>
            <w:vAlign w:val="center"/>
          </w:tcPr>
          <w:p w:rsidR="00884665" w:rsidRDefault="00884665">
            <w:pPr>
              <w:spacing w:line="360" w:lineRule="exact"/>
              <w:jc w:val="center"/>
              <w:rPr>
                <w:rFonts w:ascii="仿宋" w:eastAsia="仿宋" w:hAnsi="仿宋" w:cs="仿宋"/>
                <w:sz w:val="28"/>
                <w:szCs w:val="28"/>
              </w:rPr>
            </w:pPr>
          </w:p>
        </w:tc>
        <w:tc>
          <w:tcPr>
            <w:tcW w:w="1417" w:type="dxa"/>
            <w:tcBorders>
              <w:top w:val="single" w:sz="4" w:space="0" w:color="auto"/>
            </w:tcBorders>
            <w:vAlign w:val="center"/>
          </w:tcPr>
          <w:p w:rsidR="00884665" w:rsidRDefault="00EF4421">
            <w:pPr>
              <w:spacing w:line="360" w:lineRule="exact"/>
              <w:jc w:val="center"/>
              <w:rPr>
                <w:rFonts w:ascii="仿宋" w:eastAsia="仿宋" w:hAnsi="仿宋" w:cs="仿宋"/>
                <w:sz w:val="28"/>
                <w:szCs w:val="28"/>
              </w:rPr>
            </w:pPr>
            <w:r>
              <w:rPr>
                <w:rFonts w:ascii="仿宋" w:eastAsia="仿宋" w:hAnsi="仿宋" w:cs="仿宋" w:hint="eastAsia"/>
                <w:sz w:val="28"/>
                <w:szCs w:val="28"/>
              </w:rPr>
              <w:t>邮  箱</w:t>
            </w:r>
          </w:p>
        </w:tc>
        <w:tc>
          <w:tcPr>
            <w:tcW w:w="3135" w:type="dxa"/>
            <w:gridSpan w:val="2"/>
            <w:tcBorders>
              <w:top w:val="single" w:sz="4" w:space="0" w:color="auto"/>
            </w:tcBorders>
            <w:vAlign w:val="center"/>
          </w:tcPr>
          <w:p w:rsidR="00884665" w:rsidRDefault="00884665">
            <w:pPr>
              <w:spacing w:line="360" w:lineRule="exact"/>
              <w:jc w:val="center"/>
              <w:rPr>
                <w:rFonts w:ascii="仿宋" w:eastAsia="仿宋" w:hAnsi="仿宋" w:cs="仿宋"/>
                <w:sz w:val="28"/>
                <w:szCs w:val="28"/>
              </w:rPr>
            </w:pPr>
          </w:p>
          <w:p w:rsidR="00884665" w:rsidRDefault="00884665">
            <w:pPr>
              <w:spacing w:line="360" w:lineRule="exact"/>
              <w:jc w:val="center"/>
              <w:rPr>
                <w:rFonts w:ascii="仿宋" w:eastAsia="仿宋" w:hAnsi="仿宋" w:cs="仿宋"/>
                <w:sz w:val="28"/>
                <w:szCs w:val="28"/>
              </w:rPr>
            </w:pPr>
          </w:p>
        </w:tc>
      </w:tr>
      <w:tr w:rsidR="00884665">
        <w:trPr>
          <w:trHeight w:val="680"/>
          <w:jc w:val="center"/>
        </w:trPr>
        <w:tc>
          <w:tcPr>
            <w:tcW w:w="10439" w:type="dxa"/>
            <w:gridSpan w:val="7"/>
            <w:vAlign w:val="center"/>
          </w:tcPr>
          <w:p w:rsidR="00884665" w:rsidRDefault="00EF4421">
            <w:pPr>
              <w:spacing w:line="440" w:lineRule="exact"/>
              <w:jc w:val="center"/>
              <w:rPr>
                <w:rFonts w:ascii="仿宋" w:eastAsia="仿宋" w:hAnsi="仿宋" w:cs="仿宋"/>
                <w:sz w:val="28"/>
                <w:szCs w:val="28"/>
              </w:rPr>
            </w:pPr>
            <w:r>
              <w:rPr>
                <w:rFonts w:ascii="仿宋" w:eastAsia="仿宋" w:hAnsi="仿宋" w:cs="仿宋" w:hint="eastAsia"/>
                <w:sz w:val="28"/>
                <w:szCs w:val="28"/>
              </w:rPr>
              <w:t>企 业 简 介</w:t>
            </w:r>
          </w:p>
        </w:tc>
      </w:tr>
      <w:tr w:rsidR="00884665">
        <w:trPr>
          <w:trHeight w:val="7875"/>
          <w:jc w:val="center"/>
        </w:trPr>
        <w:tc>
          <w:tcPr>
            <w:tcW w:w="10439" w:type="dxa"/>
            <w:gridSpan w:val="7"/>
          </w:tcPr>
          <w:p w:rsidR="00884665" w:rsidRDefault="00EF4421">
            <w:pPr>
              <w:spacing w:line="400" w:lineRule="exact"/>
              <w:jc w:val="left"/>
              <w:rPr>
                <w:rFonts w:ascii="仿宋" w:eastAsia="仿宋" w:hAnsi="仿宋" w:cs="仿宋"/>
                <w:sz w:val="24"/>
              </w:rPr>
            </w:pPr>
            <w:r>
              <w:rPr>
                <w:rFonts w:ascii="仿宋" w:eastAsia="仿宋" w:hAnsi="仿宋" w:cs="仿宋" w:hint="eastAsia"/>
                <w:sz w:val="28"/>
                <w:szCs w:val="28"/>
              </w:rPr>
              <w:t>如实撰写业绩材料。（内容主要包括：企业的基本情况和现状，企业发展采取的主要措施和先进管理办法，各项经济指标和质量、安全运行情况，所获得的各项表彰和荣誉等。2000字左右）</w:t>
            </w:r>
          </w:p>
        </w:tc>
      </w:tr>
    </w:tbl>
    <w:p w:rsidR="00884665" w:rsidRDefault="00884665">
      <w:pPr>
        <w:spacing w:after="200"/>
        <w:jc w:val="center"/>
        <w:rPr>
          <w:rFonts w:ascii="仿宋" w:eastAsia="仿宋" w:hAnsi="仿宋" w:cs="仿宋"/>
          <w:sz w:val="36"/>
          <w:szCs w:val="36"/>
        </w:rPr>
      </w:pPr>
    </w:p>
    <w:p w:rsidR="00884665" w:rsidRDefault="00EF4421">
      <w:pPr>
        <w:spacing w:after="200"/>
        <w:jc w:val="center"/>
        <w:rPr>
          <w:rFonts w:ascii="仿宋" w:eastAsia="仿宋" w:hAnsi="仿宋" w:cs="仿宋"/>
          <w:sz w:val="36"/>
          <w:szCs w:val="36"/>
        </w:rPr>
      </w:pPr>
      <w:r>
        <w:rPr>
          <w:rFonts w:ascii="仿宋" w:eastAsia="仿宋" w:hAnsi="仿宋" w:cs="仿宋" w:hint="eastAsia"/>
          <w:sz w:val="36"/>
          <w:szCs w:val="36"/>
        </w:rPr>
        <w:lastRenderedPageBreak/>
        <w:t>二、20</w:t>
      </w:r>
      <w:r w:rsidR="004827C0">
        <w:rPr>
          <w:rFonts w:ascii="仿宋" w:eastAsia="仿宋" w:hAnsi="仿宋" w:cs="仿宋" w:hint="eastAsia"/>
          <w:sz w:val="36"/>
          <w:szCs w:val="36"/>
        </w:rPr>
        <w:t>20</w:t>
      </w:r>
      <w:r>
        <w:rPr>
          <w:rFonts w:ascii="仿宋" w:eastAsia="仿宋" w:hAnsi="仿宋" w:cs="仿宋" w:hint="eastAsia"/>
          <w:sz w:val="36"/>
          <w:szCs w:val="36"/>
        </w:rPr>
        <w:t>年度主要指标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
        <w:gridCol w:w="2303"/>
        <w:gridCol w:w="2089"/>
        <w:gridCol w:w="1278"/>
        <w:gridCol w:w="1134"/>
        <w:gridCol w:w="2252"/>
      </w:tblGrid>
      <w:tr w:rsidR="00884665">
        <w:trPr>
          <w:cantSplit/>
          <w:trHeight w:val="680"/>
          <w:jc w:val="center"/>
        </w:trPr>
        <w:tc>
          <w:tcPr>
            <w:tcW w:w="3140" w:type="dxa"/>
            <w:gridSpan w:val="2"/>
            <w:vAlign w:val="center"/>
          </w:tcPr>
          <w:p w:rsidR="00884665" w:rsidRDefault="00EF4421">
            <w:pPr>
              <w:spacing w:line="400" w:lineRule="exact"/>
              <w:jc w:val="center"/>
              <w:rPr>
                <w:rFonts w:ascii="仿宋" w:eastAsia="仿宋" w:hAnsi="仿宋" w:cs="仿宋"/>
                <w:color w:val="000000"/>
                <w:sz w:val="28"/>
                <w:szCs w:val="28"/>
                <w:u w:val="single"/>
              </w:rPr>
            </w:pPr>
            <w:r>
              <w:rPr>
                <w:rFonts w:ascii="仿宋" w:eastAsia="仿宋" w:hAnsi="仿宋" w:cs="仿宋" w:hint="eastAsia"/>
                <w:color w:val="000000"/>
                <w:sz w:val="28"/>
                <w:szCs w:val="28"/>
              </w:rPr>
              <w:t>营业收入</w:t>
            </w:r>
          </w:p>
        </w:tc>
        <w:tc>
          <w:tcPr>
            <w:tcW w:w="2089" w:type="dxa"/>
            <w:vAlign w:val="center"/>
          </w:tcPr>
          <w:p w:rsidR="00884665" w:rsidRDefault="00EF4421">
            <w:pPr>
              <w:spacing w:line="400" w:lineRule="exact"/>
              <w:jc w:val="right"/>
              <w:rPr>
                <w:rFonts w:ascii="仿宋" w:eastAsia="仿宋" w:hAnsi="仿宋" w:cs="仿宋"/>
                <w:color w:val="000000"/>
                <w:sz w:val="28"/>
                <w:szCs w:val="28"/>
              </w:rPr>
            </w:pPr>
            <w:r>
              <w:rPr>
                <w:rFonts w:ascii="仿宋" w:eastAsia="仿宋" w:hAnsi="仿宋" w:cs="仿宋" w:hint="eastAsia"/>
                <w:color w:val="000000"/>
                <w:sz w:val="28"/>
                <w:szCs w:val="28"/>
              </w:rPr>
              <w:t>万元</w:t>
            </w:r>
          </w:p>
        </w:tc>
        <w:tc>
          <w:tcPr>
            <w:tcW w:w="2412" w:type="dxa"/>
            <w:gridSpan w:val="2"/>
            <w:vAlign w:val="center"/>
          </w:tcPr>
          <w:p w:rsidR="00884665" w:rsidRDefault="00EF4421">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上缴税收</w:t>
            </w:r>
          </w:p>
        </w:tc>
        <w:tc>
          <w:tcPr>
            <w:tcW w:w="2252" w:type="dxa"/>
            <w:vAlign w:val="center"/>
          </w:tcPr>
          <w:p w:rsidR="00884665" w:rsidRDefault="00EF4421">
            <w:pPr>
              <w:spacing w:line="400" w:lineRule="exact"/>
              <w:jc w:val="right"/>
              <w:rPr>
                <w:rFonts w:ascii="仿宋" w:eastAsia="仿宋" w:hAnsi="仿宋" w:cs="仿宋"/>
                <w:color w:val="000000"/>
                <w:sz w:val="28"/>
                <w:szCs w:val="28"/>
              </w:rPr>
            </w:pPr>
            <w:r>
              <w:rPr>
                <w:rFonts w:ascii="仿宋" w:eastAsia="仿宋" w:hAnsi="仿宋" w:cs="仿宋" w:hint="eastAsia"/>
                <w:color w:val="000000"/>
                <w:sz w:val="28"/>
                <w:szCs w:val="28"/>
              </w:rPr>
              <w:t>万元</w:t>
            </w:r>
          </w:p>
        </w:tc>
      </w:tr>
      <w:tr w:rsidR="00884665">
        <w:trPr>
          <w:cantSplit/>
          <w:trHeight w:val="680"/>
          <w:jc w:val="center"/>
        </w:trPr>
        <w:tc>
          <w:tcPr>
            <w:tcW w:w="3140" w:type="dxa"/>
            <w:gridSpan w:val="2"/>
            <w:vMerge w:val="restart"/>
            <w:vAlign w:val="center"/>
          </w:tcPr>
          <w:p w:rsidR="00884665" w:rsidRDefault="00EF4421">
            <w:pPr>
              <w:spacing w:line="400" w:lineRule="exact"/>
              <w:jc w:val="center"/>
              <w:rPr>
                <w:rFonts w:ascii="仿宋" w:eastAsia="仿宋" w:hAnsi="仿宋" w:cs="仿宋"/>
                <w:sz w:val="28"/>
                <w:szCs w:val="28"/>
              </w:rPr>
            </w:pPr>
            <w:r>
              <w:rPr>
                <w:rFonts w:ascii="仿宋" w:eastAsia="仿宋" w:hAnsi="仿宋" w:cs="仿宋" w:hint="eastAsia"/>
                <w:sz w:val="28"/>
                <w:szCs w:val="28"/>
              </w:rPr>
              <w:t>近两年建筑业总产值</w:t>
            </w:r>
          </w:p>
        </w:tc>
        <w:tc>
          <w:tcPr>
            <w:tcW w:w="3367" w:type="dxa"/>
            <w:gridSpan w:val="2"/>
            <w:vAlign w:val="center"/>
          </w:tcPr>
          <w:p w:rsidR="00884665" w:rsidRDefault="00EF4421" w:rsidP="004827C0">
            <w:pPr>
              <w:spacing w:line="660" w:lineRule="exact"/>
              <w:ind w:right="280"/>
              <w:jc w:val="center"/>
              <w:rPr>
                <w:rFonts w:ascii="仿宋" w:eastAsia="仿宋" w:hAnsi="仿宋" w:cs="仿宋"/>
                <w:sz w:val="28"/>
                <w:szCs w:val="28"/>
              </w:rPr>
            </w:pPr>
            <w:r>
              <w:rPr>
                <w:rFonts w:ascii="仿宋" w:eastAsia="仿宋" w:hAnsi="仿宋" w:cs="仿宋" w:hint="eastAsia"/>
                <w:sz w:val="28"/>
                <w:szCs w:val="28"/>
              </w:rPr>
              <w:t>20</w:t>
            </w:r>
            <w:r w:rsidR="004827C0">
              <w:rPr>
                <w:rFonts w:ascii="仿宋" w:eastAsia="仿宋" w:hAnsi="仿宋" w:cs="仿宋" w:hint="eastAsia"/>
                <w:sz w:val="28"/>
                <w:szCs w:val="28"/>
              </w:rPr>
              <w:t>20</w:t>
            </w:r>
            <w:r>
              <w:rPr>
                <w:rFonts w:ascii="仿宋" w:eastAsia="仿宋" w:hAnsi="仿宋" w:cs="仿宋" w:hint="eastAsia"/>
                <w:sz w:val="28"/>
                <w:szCs w:val="28"/>
              </w:rPr>
              <w:t>年</w:t>
            </w:r>
          </w:p>
        </w:tc>
        <w:tc>
          <w:tcPr>
            <w:tcW w:w="3386" w:type="dxa"/>
            <w:gridSpan w:val="2"/>
            <w:vAlign w:val="center"/>
          </w:tcPr>
          <w:p w:rsidR="00884665" w:rsidRDefault="00EF4421" w:rsidP="004827C0">
            <w:pPr>
              <w:spacing w:line="660" w:lineRule="exact"/>
              <w:ind w:right="560"/>
              <w:jc w:val="center"/>
              <w:rPr>
                <w:rFonts w:ascii="仿宋" w:eastAsia="仿宋" w:hAnsi="仿宋" w:cs="仿宋"/>
                <w:sz w:val="28"/>
                <w:szCs w:val="28"/>
              </w:rPr>
            </w:pPr>
            <w:r>
              <w:rPr>
                <w:rFonts w:ascii="仿宋" w:eastAsia="仿宋" w:hAnsi="仿宋" w:cs="仿宋" w:hint="eastAsia"/>
                <w:sz w:val="28"/>
                <w:szCs w:val="28"/>
              </w:rPr>
              <w:t>20</w:t>
            </w:r>
            <w:r w:rsidR="004827C0">
              <w:rPr>
                <w:rFonts w:ascii="仿宋" w:eastAsia="仿宋" w:hAnsi="仿宋" w:cs="仿宋" w:hint="eastAsia"/>
                <w:sz w:val="28"/>
                <w:szCs w:val="28"/>
              </w:rPr>
              <w:t>19</w:t>
            </w:r>
            <w:r>
              <w:rPr>
                <w:rFonts w:ascii="仿宋" w:eastAsia="仿宋" w:hAnsi="仿宋" w:cs="仿宋" w:hint="eastAsia"/>
                <w:sz w:val="28"/>
                <w:szCs w:val="28"/>
              </w:rPr>
              <w:t>年</w:t>
            </w:r>
          </w:p>
        </w:tc>
      </w:tr>
      <w:tr w:rsidR="00884665">
        <w:trPr>
          <w:cantSplit/>
          <w:trHeight w:val="680"/>
          <w:jc w:val="center"/>
        </w:trPr>
        <w:tc>
          <w:tcPr>
            <w:tcW w:w="3140" w:type="dxa"/>
            <w:gridSpan w:val="2"/>
            <w:vMerge/>
            <w:vAlign w:val="center"/>
          </w:tcPr>
          <w:p w:rsidR="00884665" w:rsidRDefault="00884665">
            <w:pPr>
              <w:spacing w:line="400" w:lineRule="exact"/>
              <w:jc w:val="center"/>
              <w:rPr>
                <w:rFonts w:ascii="仿宋" w:eastAsia="仿宋" w:hAnsi="仿宋" w:cs="仿宋"/>
                <w:sz w:val="28"/>
                <w:szCs w:val="28"/>
              </w:rPr>
            </w:pPr>
          </w:p>
        </w:tc>
        <w:tc>
          <w:tcPr>
            <w:tcW w:w="3367" w:type="dxa"/>
            <w:gridSpan w:val="2"/>
            <w:vAlign w:val="center"/>
          </w:tcPr>
          <w:p w:rsidR="00884665" w:rsidRDefault="00EF4421">
            <w:pPr>
              <w:spacing w:line="660" w:lineRule="exact"/>
              <w:jc w:val="right"/>
              <w:rPr>
                <w:rFonts w:ascii="仿宋" w:eastAsia="仿宋" w:hAnsi="仿宋" w:cs="仿宋"/>
                <w:sz w:val="28"/>
                <w:szCs w:val="28"/>
              </w:rPr>
            </w:pPr>
            <w:r>
              <w:rPr>
                <w:rFonts w:ascii="仿宋" w:eastAsia="仿宋" w:hAnsi="仿宋" w:cs="仿宋" w:hint="eastAsia"/>
                <w:sz w:val="28"/>
                <w:szCs w:val="28"/>
              </w:rPr>
              <w:t xml:space="preserve">万元 </w:t>
            </w:r>
            <w:r>
              <w:rPr>
                <w:rFonts w:ascii="仿宋" w:eastAsia="仿宋" w:hAnsi="仿宋" w:cs="仿宋"/>
                <w:sz w:val="28"/>
                <w:szCs w:val="28"/>
              </w:rPr>
              <w:t xml:space="preserve">  </w:t>
            </w:r>
          </w:p>
        </w:tc>
        <w:tc>
          <w:tcPr>
            <w:tcW w:w="3386" w:type="dxa"/>
            <w:gridSpan w:val="2"/>
            <w:vAlign w:val="center"/>
          </w:tcPr>
          <w:p w:rsidR="00884665" w:rsidRDefault="00EF4421">
            <w:pPr>
              <w:spacing w:line="660" w:lineRule="exact"/>
              <w:jc w:val="right"/>
              <w:rPr>
                <w:rFonts w:ascii="仿宋" w:eastAsia="仿宋" w:hAnsi="仿宋" w:cs="仿宋"/>
                <w:sz w:val="28"/>
                <w:szCs w:val="28"/>
              </w:rPr>
            </w:pPr>
            <w:r>
              <w:rPr>
                <w:rFonts w:ascii="仿宋" w:eastAsia="仿宋" w:hAnsi="仿宋" w:cs="仿宋" w:hint="eastAsia"/>
                <w:sz w:val="28"/>
                <w:szCs w:val="28"/>
              </w:rPr>
              <w:t xml:space="preserve">万元 </w:t>
            </w:r>
            <w:r>
              <w:rPr>
                <w:rFonts w:ascii="仿宋" w:eastAsia="仿宋" w:hAnsi="仿宋" w:cs="仿宋"/>
                <w:sz w:val="28"/>
                <w:szCs w:val="28"/>
              </w:rPr>
              <w:t xml:space="preserve">  </w:t>
            </w:r>
          </w:p>
        </w:tc>
      </w:tr>
      <w:tr w:rsidR="00884665">
        <w:trPr>
          <w:cantSplit/>
          <w:trHeight w:val="831"/>
          <w:jc w:val="center"/>
        </w:trPr>
        <w:tc>
          <w:tcPr>
            <w:tcW w:w="3140" w:type="dxa"/>
            <w:gridSpan w:val="2"/>
            <w:vAlign w:val="center"/>
          </w:tcPr>
          <w:p w:rsidR="00884665" w:rsidRDefault="00EF4421">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近两年净资产收益率</w:t>
            </w:r>
          </w:p>
        </w:tc>
        <w:tc>
          <w:tcPr>
            <w:tcW w:w="3367" w:type="dxa"/>
            <w:gridSpan w:val="2"/>
            <w:vAlign w:val="center"/>
          </w:tcPr>
          <w:p w:rsidR="00884665" w:rsidRDefault="00EF4421">
            <w:pPr>
              <w:wordWrap w:val="0"/>
              <w:spacing w:line="660" w:lineRule="exact"/>
              <w:jc w:val="right"/>
              <w:rPr>
                <w:rFonts w:ascii="仿宋" w:eastAsia="仿宋" w:hAnsi="仿宋" w:cs="仿宋"/>
                <w:sz w:val="28"/>
                <w:szCs w:val="28"/>
              </w:rPr>
            </w:pPr>
            <w:r>
              <w:rPr>
                <w:rFonts w:ascii="仿宋" w:eastAsia="仿宋" w:hAnsi="仿宋" w:cs="仿宋" w:hint="eastAsia"/>
                <w:sz w:val="28"/>
                <w:szCs w:val="28"/>
              </w:rPr>
              <w:t>%</w:t>
            </w:r>
          </w:p>
        </w:tc>
        <w:tc>
          <w:tcPr>
            <w:tcW w:w="3386" w:type="dxa"/>
            <w:gridSpan w:val="2"/>
            <w:vAlign w:val="center"/>
          </w:tcPr>
          <w:p w:rsidR="00884665" w:rsidRDefault="00EF4421">
            <w:pPr>
              <w:wordWrap w:val="0"/>
              <w:spacing w:line="660" w:lineRule="exact"/>
              <w:jc w:val="right"/>
              <w:rPr>
                <w:rFonts w:ascii="仿宋" w:eastAsia="仿宋" w:hAnsi="仿宋" w:cs="仿宋"/>
                <w:sz w:val="28"/>
                <w:szCs w:val="28"/>
              </w:rPr>
            </w:pPr>
            <w:r>
              <w:rPr>
                <w:rFonts w:ascii="仿宋" w:eastAsia="仿宋" w:hAnsi="仿宋" w:cs="仿宋" w:hint="eastAsia"/>
                <w:sz w:val="28"/>
                <w:szCs w:val="28"/>
              </w:rPr>
              <w:t>%</w:t>
            </w:r>
          </w:p>
        </w:tc>
      </w:tr>
      <w:tr w:rsidR="00884665">
        <w:trPr>
          <w:cantSplit/>
          <w:trHeight w:val="680"/>
          <w:jc w:val="center"/>
        </w:trPr>
        <w:tc>
          <w:tcPr>
            <w:tcW w:w="837" w:type="dxa"/>
            <w:vAlign w:val="center"/>
          </w:tcPr>
          <w:p w:rsidR="00884665" w:rsidRDefault="00884665">
            <w:pPr>
              <w:spacing w:line="400" w:lineRule="exact"/>
              <w:jc w:val="center"/>
              <w:rPr>
                <w:rFonts w:ascii="仿宋" w:eastAsia="仿宋" w:hAnsi="仿宋" w:cs="仿宋"/>
                <w:color w:val="000000"/>
                <w:sz w:val="28"/>
                <w:szCs w:val="28"/>
              </w:rPr>
            </w:pPr>
          </w:p>
          <w:p w:rsidR="00884665" w:rsidRDefault="00884665">
            <w:pPr>
              <w:spacing w:line="400" w:lineRule="exact"/>
              <w:jc w:val="center"/>
              <w:rPr>
                <w:rFonts w:ascii="仿宋" w:eastAsia="仿宋" w:hAnsi="仿宋" w:cs="仿宋"/>
                <w:color w:val="000000"/>
                <w:sz w:val="28"/>
                <w:szCs w:val="28"/>
              </w:rPr>
            </w:pPr>
          </w:p>
          <w:p w:rsidR="00884665" w:rsidRDefault="00EF4421">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近</w:t>
            </w:r>
          </w:p>
          <w:p w:rsidR="00884665" w:rsidRDefault="00EF4421">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两年市场行为</w:t>
            </w:r>
          </w:p>
          <w:p w:rsidR="00884665" w:rsidRDefault="00884665">
            <w:pPr>
              <w:spacing w:line="400" w:lineRule="exact"/>
              <w:jc w:val="center"/>
              <w:rPr>
                <w:rFonts w:ascii="仿宋" w:eastAsia="仿宋" w:hAnsi="仿宋" w:cs="仿宋"/>
                <w:color w:val="000000"/>
                <w:sz w:val="28"/>
                <w:szCs w:val="28"/>
              </w:rPr>
            </w:pPr>
          </w:p>
          <w:p w:rsidR="00884665" w:rsidRDefault="00884665">
            <w:pPr>
              <w:spacing w:line="400" w:lineRule="exact"/>
              <w:jc w:val="center"/>
              <w:rPr>
                <w:rFonts w:ascii="仿宋" w:eastAsia="仿宋" w:hAnsi="仿宋" w:cs="仿宋"/>
                <w:color w:val="000000"/>
                <w:sz w:val="28"/>
                <w:szCs w:val="28"/>
              </w:rPr>
            </w:pPr>
          </w:p>
        </w:tc>
        <w:tc>
          <w:tcPr>
            <w:tcW w:w="9056" w:type="dxa"/>
            <w:gridSpan w:val="5"/>
          </w:tcPr>
          <w:p w:rsidR="00884665" w:rsidRDefault="00EF4421">
            <w:pPr>
              <w:spacing w:line="500" w:lineRule="exact"/>
              <w:rPr>
                <w:rFonts w:ascii="仿宋" w:eastAsia="仿宋" w:hAnsi="仿宋" w:cs="仿宋"/>
                <w:color w:val="000000"/>
                <w:sz w:val="28"/>
                <w:szCs w:val="28"/>
              </w:rPr>
            </w:pPr>
            <w:r>
              <w:rPr>
                <w:rFonts w:ascii="仿宋" w:eastAsia="仿宋" w:hAnsi="仿宋" w:cs="仿宋"/>
                <w:color w:val="000000"/>
                <w:sz w:val="28"/>
                <w:szCs w:val="28"/>
              </w:rPr>
              <w:t>获得市级</w:t>
            </w:r>
            <w:r>
              <w:rPr>
                <w:rFonts w:ascii="仿宋" w:eastAsia="仿宋" w:hAnsi="仿宋" w:cs="仿宋" w:hint="eastAsia"/>
                <w:color w:val="000000"/>
                <w:sz w:val="28"/>
                <w:szCs w:val="28"/>
              </w:rPr>
              <w:t>（含）</w:t>
            </w:r>
            <w:r>
              <w:rPr>
                <w:rFonts w:ascii="仿宋" w:eastAsia="仿宋" w:hAnsi="仿宋" w:cs="仿宋"/>
                <w:color w:val="000000"/>
                <w:sz w:val="28"/>
                <w:szCs w:val="28"/>
              </w:rPr>
              <w:t>以上</w:t>
            </w:r>
            <w:r>
              <w:rPr>
                <w:rFonts w:ascii="仿宋" w:eastAsia="仿宋" w:hAnsi="仿宋" w:cs="仿宋" w:hint="eastAsia"/>
                <w:color w:val="000000"/>
                <w:sz w:val="28"/>
                <w:szCs w:val="28"/>
              </w:rPr>
              <w:t>“</w:t>
            </w:r>
            <w:r>
              <w:rPr>
                <w:rFonts w:ascii="仿宋" w:eastAsia="仿宋" w:hAnsi="仿宋" w:cs="仿宋"/>
                <w:color w:val="000000"/>
                <w:sz w:val="28"/>
                <w:szCs w:val="28"/>
              </w:rPr>
              <w:t>诚信企业或</w:t>
            </w:r>
            <w:r>
              <w:rPr>
                <w:rFonts w:ascii="仿宋" w:eastAsia="仿宋" w:hAnsi="仿宋" w:cs="仿宋" w:hint="eastAsia"/>
                <w:color w:val="000000"/>
                <w:sz w:val="28"/>
                <w:szCs w:val="28"/>
              </w:rPr>
              <w:t>AAA级信用企业”    项；</w:t>
            </w:r>
          </w:p>
          <w:p w:rsidR="00884665" w:rsidRDefault="00EF4421">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 xml:space="preserve">获得省级（含）以上“龙头企业”        项；   </w:t>
            </w:r>
          </w:p>
          <w:p w:rsidR="00884665" w:rsidRDefault="00EF4421">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获得市级（含）以上“重合同、守信用单位”      项；</w:t>
            </w:r>
          </w:p>
          <w:p w:rsidR="00884665" w:rsidRDefault="00EF4421">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参与抢险救灾       项；</w:t>
            </w:r>
          </w:p>
          <w:p w:rsidR="00884665" w:rsidRDefault="00EF4421">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为社会做出贡献     项；</w:t>
            </w:r>
          </w:p>
        </w:tc>
      </w:tr>
      <w:tr w:rsidR="00884665">
        <w:trPr>
          <w:cantSplit/>
          <w:trHeight w:val="680"/>
          <w:jc w:val="center"/>
        </w:trPr>
        <w:tc>
          <w:tcPr>
            <w:tcW w:w="837" w:type="dxa"/>
            <w:vAlign w:val="center"/>
          </w:tcPr>
          <w:p w:rsidR="00884665" w:rsidRDefault="00884665">
            <w:pPr>
              <w:spacing w:line="400" w:lineRule="exact"/>
              <w:jc w:val="center"/>
              <w:rPr>
                <w:rFonts w:ascii="仿宋" w:eastAsia="仿宋" w:hAnsi="仿宋" w:cs="仿宋"/>
                <w:color w:val="000000"/>
                <w:sz w:val="28"/>
                <w:szCs w:val="28"/>
              </w:rPr>
            </w:pPr>
          </w:p>
          <w:p w:rsidR="00884665" w:rsidRDefault="00884665">
            <w:pPr>
              <w:spacing w:line="400" w:lineRule="exact"/>
              <w:jc w:val="center"/>
              <w:rPr>
                <w:rFonts w:ascii="仿宋" w:eastAsia="仿宋" w:hAnsi="仿宋" w:cs="仿宋"/>
                <w:color w:val="000000"/>
                <w:sz w:val="28"/>
                <w:szCs w:val="28"/>
              </w:rPr>
            </w:pPr>
          </w:p>
          <w:p w:rsidR="00884665" w:rsidRDefault="00EF4421">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近</w:t>
            </w:r>
          </w:p>
          <w:p w:rsidR="00884665" w:rsidRDefault="00EF4421">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两年企业奖项情况</w:t>
            </w:r>
          </w:p>
          <w:p w:rsidR="00884665" w:rsidRDefault="00884665">
            <w:pPr>
              <w:spacing w:line="400" w:lineRule="exact"/>
              <w:jc w:val="center"/>
              <w:rPr>
                <w:rFonts w:ascii="仿宋" w:eastAsia="仿宋" w:hAnsi="仿宋" w:cs="仿宋"/>
                <w:color w:val="000000"/>
                <w:sz w:val="28"/>
                <w:szCs w:val="28"/>
              </w:rPr>
            </w:pPr>
          </w:p>
          <w:p w:rsidR="00884665" w:rsidRDefault="00884665">
            <w:pPr>
              <w:spacing w:line="400" w:lineRule="exact"/>
              <w:jc w:val="center"/>
              <w:rPr>
                <w:rFonts w:ascii="仿宋" w:eastAsia="仿宋" w:hAnsi="仿宋" w:cs="仿宋"/>
                <w:color w:val="000000"/>
                <w:sz w:val="28"/>
                <w:szCs w:val="28"/>
              </w:rPr>
            </w:pPr>
          </w:p>
        </w:tc>
        <w:tc>
          <w:tcPr>
            <w:tcW w:w="9056" w:type="dxa"/>
            <w:gridSpan w:val="5"/>
            <w:vAlign w:val="center"/>
          </w:tcPr>
          <w:p w:rsidR="00884665" w:rsidRDefault="00EF4421">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获得市级（含）以上“优秀施工企业”         项；</w:t>
            </w:r>
          </w:p>
          <w:p w:rsidR="00884665" w:rsidRDefault="00EF4421">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获得市级（含）以上“质量先进企业”         项；</w:t>
            </w:r>
          </w:p>
          <w:p w:rsidR="00884665" w:rsidRDefault="00EF4421">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获得市级（含）以上“安全优秀企业”         项；</w:t>
            </w:r>
          </w:p>
          <w:p w:rsidR="00884665" w:rsidRDefault="00EF4421">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获得市级（含）以上“文明单位”             项；</w:t>
            </w:r>
          </w:p>
        </w:tc>
      </w:tr>
      <w:tr w:rsidR="00884665">
        <w:trPr>
          <w:cantSplit/>
          <w:trHeight w:val="680"/>
          <w:jc w:val="center"/>
        </w:trPr>
        <w:tc>
          <w:tcPr>
            <w:tcW w:w="837" w:type="dxa"/>
            <w:vAlign w:val="center"/>
          </w:tcPr>
          <w:p w:rsidR="00884665" w:rsidRDefault="00884665">
            <w:pPr>
              <w:spacing w:line="400" w:lineRule="exact"/>
              <w:jc w:val="center"/>
              <w:rPr>
                <w:rFonts w:ascii="仿宋" w:eastAsia="仿宋" w:hAnsi="仿宋" w:cs="仿宋"/>
                <w:sz w:val="28"/>
                <w:szCs w:val="28"/>
              </w:rPr>
            </w:pPr>
          </w:p>
          <w:p w:rsidR="00884665" w:rsidRDefault="00884665">
            <w:pPr>
              <w:spacing w:line="400" w:lineRule="exact"/>
              <w:jc w:val="center"/>
              <w:rPr>
                <w:rFonts w:ascii="仿宋" w:eastAsia="仿宋" w:hAnsi="仿宋" w:cs="仿宋"/>
                <w:sz w:val="28"/>
                <w:szCs w:val="28"/>
              </w:rPr>
            </w:pPr>
          </w:p>
          <w:p w:rsidR="00884665" w:rsidRDefault="00EF4421">
            <w:pPr>
              <w:spacing w:line="400" w:lineRule="exact"/>
              <w:jc w:val="center"/>
              <w:rPr>
                <w:rFonts w:ascii="仿宋" w:eastAsia="仿宋" w:hAnsi="仿宋" w:cs="仿宋"/>
                <w:sz w:val="28"/>
                <w:szCs w:val="28"/>
              </w:rPr>
            </w:pPr>
            <w:r>
              <w:rPr>
                <w:rFonts w:ascii="仿宋" w:eastAsia="仿宋" w:hAnsi="仿宋" w:cs="仿宋" w:hint="eastAsia"/>
                <w:sz w:val="28"/>
                <w:szCs w:val="28"/>
              </w:rPr>
              <w:t>近</w:t>
            </w:r>
          </w:p>
          <w:p w:rsidR="00884665" w:rsidRDefault="00EF4421">
            <w:pPr>
              <w:spacing w:line="400" w:lineRule="exact"/>
              <w:jc w:val="center"/>
              <w:rPr>
                <w:rFonts w:ascii="仿宋" w:eastAsia="仿宋" w:hAnsi="仿宋" w:cs="仿宋"/>
                <w:sz w:val="28"/>
                <w:szCs w:val="28"/>
              </w:rPr>
            </w:pPr>
            <w:r>
              <w:rPr>
                <w:rFonts w:ascii="仿宋" w:eastAsia="仿宋" w:hAnsi="仿宋" w:cs="仿宋" w:hint="eastAsia"/>
                <w:sz w:val="28"/>
                <w:szCs w:val="28"/>
              </w:rPr>
              <w:t>两年质量管理情况</w:t>
            </w:r>
          </w:p>
          <w:p w:rsidR="00884665" w:rsidRDefault="00884665">
            <w:pPr>
              <w:spacing w:line="400" w:lineRule="exact"/>
              <w:jc w:val="center"/>
              <w:rPr>
                <w:rFonts w:ascii="仿宋" w:eastAsia="仿宋" w:hAnsi="仿宋" w:cs="仿宋"/>
                <w:sz w:val="28"/>
                <w:szCs w:val="28"/>
              </w:rPr>
            </w:pPr>
          </w:p>
          <w:p w:rsidR="00884665" w:rsidRDefault="00884665">
            <w:pPr>
              <w:spacing w:line="400" w:lineRule="exact"/>
              <w:rPr>
                <w:rFonts w:ascii="仿宋" w:eastAsia="仿宋" w:hAnsi="仿宋" w:cs="仿宋"/>
                <w:sz w:val="28"/>
                <w:szCs w:val="28"/>
              </w:rPr>
            </w:pPr>
          </w:p>
        </w:tc>
        <w:tc>
          <w:tcPr>
            <w:tcW w:w="9056" w:type="dxa"/>
            <w:gridSpan w:val="5"/>
          </w:tcPr>
          <w:p w:rsidR="00884665" w:rsidRDefault="00EF4421">
            <w:pPr>
              <w:spacing w:line="400" w:lineRule="exact"/>
              <w:rPr>
                <w:rFonts w:ascii="仿宋" w:eastAsia="仿宋" w:hAnsi="仿宋" w:cs="仿宋"/>
                <w:sz w:val="28"/>
                <w:szCs w:val="28"/>
              </w:rPr>
            </w:pPr>
            <w:r>
              <w:rPr>
                <w:rFonts w:ascii="仿宋" w:eastAsia="仿宋" w:hAnsi="仿宋" w:cs="仿宋" w:hint="eastAsia"/>
                <w:sz w:val="28"/>
                <w:szCs w:val="28"/>
              </w:rPr>
              <w:t>发生    次，经济损失      万元；</w:t>
            </w:r>
          </w:p>
          <w:p w:rsidR="00884665" w:rsidRDefault="00EF4421">
            <w:pPr>
              <w:spacing w:line="600" w:lineRule="exact"/>
              <w:jc w:val="left"/>
              <w:rPr>
                <w:rFonts w:ascii="仿宋" w:eastAsia="仿宋" w:hAnsi="仿宋" w:cs="仿宋"/>
                <w:sz w:val="28"/>
                <w:szCs w:val="28"/>
              </w:rPr>
            </w:pPr>
            <w:r>
              <w:rPr>
                <w:rFonts w:ascii="仿宋" w:eastAsia="仿宋" w:hAnsi="仿宋" w:cs="仿宋" w:hint="eastAsia"/>
                <w:sz w:val="28"/>
                <w:szCs w:val="28"/>
              </w:rPr>
              <w:t>获得国家级 “优质”工程      项；</w:t>
            </w:r>
          </w:p>
          <w:p w:rsidR="00884665" w:rsidRDefault="00EF4421">
            <w:pPr>
              <w:spacing w:line="600" w:lineRule="exact"/>
              <w:jc w:val="left"/>
              <w:rPr>
                <w:rFonts w:ascii="仿宋" w:eastAsia="仿宋" w:hAnsi="仿宋" w:cs="仿宋"/>
                <w:sz w:val="28"/>
                <w:szCs w:val="28"/>
              </w:rPr>
            </w:pPr>
            <w:r>
              <w:rPr>
                <w:rFonts w:ascii="仿宋" w:eastAsia="仿宋" w:hAnsi="仿宋" w:cs="仿宋" w:hint="eastAsia"/>
                <w:sz w:val="28"/>
                <w:szCs w:val="28"/>
              </w:rPr>
              <w:t>获得自治区“优质”工程      项；</w:t>
            </w:r>
          </w:p>
          <w:p w:rsidR="00884665" w:rsidRDefault="00EF4421">
            <w:pPr>
              <w:spacing w:line="600" w:lineRule="exact"/>
              <w:rPr>
                <w:rFonts w:ascii="仿宋" w:eastAsia="仿宋" w:hAnsi="仿宋" w:cs="仿宋"/>
                <w:sz w:val="28"/>
                <w:szCs w:val="28"/>
              </w:rPr>
            </w:pPr>
            <w:r>
              <w:rPr>
                <w:rFonts w:ascii="仿宋" w:eastAsia="仿宋" w:hAnsi="仿宋" w:cs="仿宋" w:hint="eastAsia"/>
                <w:sz w:val="28"/>
                <w:szCs w:val="28"/>
              </w:rPr>
              <w:t>获得包头市“优质”工程      项；</w:t>
            </w:r>
          </w:p>
          <w:p w:rsidR="00884665" w:rsidRDefault="00EF4421">
            <w:pPr>
              <w:spacing w:line="600" w:lineRule="exact"/>
              <w:jc w:val="left"/>
              <w:rPr>
                <w:rFonts w:ascii="仿宋" w:eastAsia="仿宋" w:hAnsi="仿宋" w:cs="仿宋"/>
                <w:sz w:val="28"/>
                <w:szCs w:val="28"/>
              </w:rPr>
            </w:pPr>
            <w:r>
              <w:rPr>
                <w:rFonts w:ascii="仿宋" w:eastAsia="仿宋" w:hAnsi="仿宋" w:cs="仿宋" w:hint="eastAsia"/>
                <w:sz w:val="28"/>
                <w:szCs w:val="28"/>
              </w:rPr>
              <w:t>其他：</w:t>
            </w:r>
          </w:p>
        </w:tc>
      </w:tr>
      <w:tr w:rsidR="00884665">
        <w:trPr>
          <w:cantSplit/>
          <w:trHeight w:val="3533"/>
          <w:jc w:val="center"/>
        </w:trPr>
        <w:tc>
          <w:tcPr>
            <w:tcW w:w="837" w:type="dxa"/>
            <w:vAlign w:val="center"/>
          </w:tcPr>
          <w:p w:rsidR="00884665" w:rsidRDefault="00884665">
            <w:pPr>
              <w:spacing w:line="400" w:lineRule="exact"/>
              <w:rPr>
                <w:rFonts w:ascii="仿宋" w:eastAsia="仿宋" w:hAnsi="仿宋" w:cs="仿宋"/>
                <w:sz w:val="28"/>
                <w:szCs w:val="28"/>
              </w:rPr>
            </w:pPr>
          </w:p>
          <w:p w:rsidR="00884665" w:rsidRDefault="00EF4421">
            <w:pPr>
              <w:spacing w:line="400" w:lineRule="exact"/>
              <w:jc w:val="center"/>
              <w:rPr>
                <w:rFonts w:ascii="仿宋" w:eastAsia="仿宋" w:hAnsi="仿宋" w:cs="仿宋"/>
                <w:sz w:val="28"/>
                <w:szCs w:val="28"/>
              </w:rPr>
            </w:pPr>
            <w:r>
              <w:rPr>
                <w:rFonts w:ascii="仿宋" w:eastAsia="仿宋" w:hAnsi="仿宋" w:cs="仿宋" w:hint="eastAsia"/>
                <w:sz w:val="28"/>
                <w:szCs w:val="28"/>
              </w:rPr>
              <w:t>近</w:t>
            </w:r>
          </w:p>
          <w:p w:rsidR="00884665" w:rsidRDefault="00EF4421">
            <w:pPr>
              <w:spacing w:line="400" w:lineRule="exact"/>
              <w:jc w:val="center"/>
              <w:rPr>
                <w:rFonts w:ascii="仿宋" w:eastAsia="仿宋" w:hAnsi="仿宋" w:cs="仿宋"/>
                <w:sz w:val="28"/>
                <w:szCs w:val="28"/>
              </w:rPr>
            </w:pPr>
            <w:r>
              <w:rPr>
                <w:rFonts w:ascii="仿宋" w:eastAsia="仿宋" w:hAnsi="仿宋" w:cs="仿宋" w:hint="eastAsia"/>
                <w:sz w:val="28"/>
                <w:szCs w:val="28"/>
              </w:rPr>
              <w:t>两年安全文明绿色施工管理情况</w:t>
            </w:r>
          </w:p>
          <w:p w:rsidR="00884665" w:rsidRDefault="00884665">
            <w:pPr>
              <w:spacing w:line="400" w:lineRule="exact"/>
              <w:rPr>
                <w:rFonts w:ascii="仿宋" w:eastAsia="仿宋" w:hAnsi="仿宋" w:cs="仿宋"/>
                <w:sz w:val="28"/>
                <w:szCs w:val="28"/>
              </w:rPr>
            </w:pPr>
          </w:p>
        </w:tc>
        <w:tc>
          <w:tcPr>
            <w:tcW w:w="9056" w:type="dxa"/>
            <w:gridSpan w:val="5"/>
          </w:tcPr>
          <w:p w:rsidR="00884665" w:rsidRDefault="00EF4421">
            <w:pPr>
              <w:spacing w:line="500" w:lineRule="exact"/>
              <w:rPr>
                <w:rFonts w:ascii="仿宋" w:eastAsia="仿宋" w:hAnsi="仿宋" w:cs="仿宋"/>
                <w:sz w:val="28"/>
                <w:szCs w:val="28"/>
              </w:rPr>
            </w:pPr>
            <w:r>
              <w:rPr>
                <w:rFonts w:ascii="仿宋" w:eastAsia="仿宋" w:hAnsi="仿宋" w:cs="仿宋" w:hint="eastAsia"/>
                <w:sz w:val="28"/>
                <w:szCs w:val="28"/>
              </w:rPr>
              <w:t>发生    次，重伤    人，死亡   人。</w:t>
            </w:r>
          </w:p>
          <w:p w:rsidR="00884665" w:rsidRDefault="00EF4421">
            <w:pPr>
              <w:spacing w:line="500" w:lineRule="exact"/>
              <w:rPr>
                <w:rFonts w:ascii="仿宋" w:eastAsia="仿宋" w:hAnsi="仿宋" w:cs="仿宋"/>
                <w:sz w:val="28"/>
                <w:szCs w:val="28"/>
              </w:rPr>
            </w:pPr>
            <w:r>
              <w:rPr>
                <w:rFonts w:ascii="仿宋" w:eastAsia="仿宋" w:hAnsi="仿宋" w:cs="仿宋" w:hint="eastAsia"/>
                <w:sz w:val="28"/>
                <w:szCs w:val="28"/>
              </w:rPr>
              <w:t>获得国家级“安全生产标准化工地”   项；</w:t>
            </w:r>
          </w:p>
          <w:p w:rsidR="00884665" w:rsidRDefault="00EF4421">
            <w:pPr>
              <w:spacing w:line="500" w:lineRule="exact"/>
              <w:rPr>
                <w:rFonts w:ascii="仿宋" w:eastAsia="仿宋" w:hAnsi="仿宋" w:cs="仿宋"/>
                <w:sz w:val="28"/>
                <w:szCs w:val="28"/>
              </w:rPr>
            </w:pPr>
            <w:r>
              <w:rPr>
                <w:rFonts w:ascii="仿宋" w:eastAsia="仿宋" w:hAnsi="仿宋" w:cs="仿宋" w:hint="eastAsia"/>
                <w:sz w:val="28"/>
                <w:szCs w:val="28"/>
              </w:rPr>
              <w:t>获得自治区“安全标准化工地”       项；</w:t>
            </w:r>
          </w:p>
          <w:p w:rsidR="00884665" w:rsidRDefault="00EF4421">
            <w:pPr>
              <w:spacing w:line="500" w:lineRule="exact"/>
              <w:rPr>
                <w:rFonts w:ascii="仿宋" w:eastAsia="仿宋" w:hAnsi="仿宋" w:cs="仿宋"/>
                <w:sz w:val="28"/>
                <w:szCs w:val="28"/>
              </w:rPr>
            </w:pPr>
            <w:r>
              <w:rPr>
                <w:rFonts w:ascii="仿宋" w:eastAsia="仿宋" w:hAnsi="仿宋" w:cs="仿宋" w:hint="eastAsia"/>
                <w:sz w:val="28"/>
                <w:szCs w:val="28"/>
              </w:rPr>
              <w:t>获得包头市“安全标准化工地”       项；</w:t>
            </w:r>
          </w:p>
          <w:p w:rsidR="00884665" w:rsidRDefault="00EF4421">
            <w:pPr>
              <w:spacing w:line="500" w:lineRule="exact"/>
              <w:rPr>
                <w:rFonts w:ascii="仿宋" w:eastAsia="仿宋" w:hAnsi="仿宋" w:cs="仿宋"/>
                <w:sz w:val="28"/>
                <w:szCs w:val="28"/>
              </w:rPr>
            </w:pPr>
            <w:r>
              <w:rPr>
                <w:rFonts w:ascii="仿宋" w:eastAsia="仿宋" w:hAnsi="仿宋" w:cs="仿宋" w:hint="eastAsia"/>
                <w:sz w:val="28"/>
                <w:szCs w:val="28"/>
              </w:rPr>
              <w:t>其他：</w:t>
            </w:r>
          </w:p>
        </w:tc>
      </w:tr>
      <w:tr w:rsidR="00884665">
        <w:trPr>
          <w:cantSplit/>
          <w:trHeight w:val="2923"/>
          <w:jc w:val="center"/>
        </w:trPr>
        <w:tc>
          <w:tcPr>
            <w:tcW w:w="837" w:type="dxa"/>
            <w:vAlign w:val="center"/>
          </w:tcPr>
          <w:p w:rsidR="00884665" w:rsidRDefault="00EF4421">
            <w:pPr>
              <w:spacing w:line="400" w:lineRule="exact"/>
              <w:rPr>
                <w:rFonts w:ascii="仿宋" w:eastAsia="仿宋" w:hAnsi="仿宋" w:cs="仿宋"/>
                <w:sz w:val="28"/>
                <w:szCs w:val="28"/>
              </w:rPr>
            </w:pPr>
            <w:r>
              <w:rPr>
                <w:rFonts w:ascii="仿宋" w:eastAsia="仿宋" w:hAnsi="仿宋" w:cs="仿宋" w:hint="eastAsia"/>
                <w:sz w:val="28"/>
                <w:szCs w:val="28"/>
              </w:rPr>
              <w:t>近</w:t>
            </w:r>
          </w:p>
          <w:p w:rsidR="00884665" w:rsidRDefault="00EF4421">
            <w:pPr>
              <w:spacing w:line="400" w:lineRule="exact"/>
              <w:jc w:val="center"/>
              <w:rPr>
                <w:rFonts w:ascii="仿宋" w:eastAsia="仿宋" w:hAnsi="仿宋" w:cs="仿宋"/>
                <w:sz w:val="28"/>
                <w:szCs w:val="28"/>
              </w:rPr>
            </w:pPr>
            <w:r>
              <w:rPr>
                <w:rFonts w:ascii="仿宋" w:eastAsia="仿宋" w:hAnsi="仿宋" w:cs="仿宋" w:hint="eastAsia"/>
                <w:sz w:val="28"/>
                <w:szCs w:val="28"/>
              </w:rPr>
              <w:t>两年市外工程承揽情况</w:t>
            </w:r>
          </w:p>
        </w:tc>
        <w:tc>
          <w:tcPr>
            <w:tcW w:w="9056" w:type="dxa"/>
            <w:gridSpan w:val="5"/>
          </w:tcPr>
          <w:p w:rsidR="00884665" w:rsidRDefault="00884665">
            <w:pPr>
              <w:spacing w:line="600" w:lineRule="exact"/>
              <w:jc w:val="left"/>
              <w:rPr>
                <w:rFonts w:ascii="仿宋" w:eastAsia="仿宋" w:hAnsi="仿宋" w:cs="仿宋"/>
                <w:sz w:val="28"/>
                <w:szCs w:val="28"/>
              </w:rPr>
            </w:pPr>
          </w:p>
        </w:tc>
      </w:tr>
      <w:tr w:rsidR="00884665">
        <w:trPr>
          <w:cantSplit/>
          <w:trHeight w:val="2837"/>
          <w:jc w:val="center"/>
        </w:trPr>
        <w:tc>
          <w:tcPr>
            <w:tcW w:w="837" w:type="dxa"/>
            <w:vAlign w:val="center"/>
          </w:tcPr>
          <w:p w:rsidR="00884665" w:rsidRDefault="00EF4421">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近</w:t>
            </w:r>
          </w:p>
          <w:p w:rsidR="00884665" w:rsidRDefault="00EF4421">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两年科技进步管理情况</w:t>
            </w:r>
          </w:p>
        </w:tc>
        <w:tc>
          <w:tcPr>
            <w:tcW w:w="9056" w:type="dxa"/>
            <w:gridSpan w:val="5"/>
          </w:tcPr>
          <w:p w:rsidR="00884665" w:rsidRDefault="00EF4421">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获得国家级“专利”       项；</w:t>
            </w:r>
          </w:p>
          <w:p w:rsidR="00884665" w:rsidRDefault="00EF4421">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获得省级（含）以上“工法”     项；</w:t>
            </w:r>
          </w:p>
          <w:p w:rsidR="00884665" w:rsidRDefault="00EF4421">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获得市级（含）以上“科技示范工程”    项；</w:t>
            </w:r>
          </w:p>
          <w:p w:rsidR="00884665" w:rsidRDefault="00884665">
            <w:pPr>
              <w:spacing w:line="600" w:lineRule="exact"/>
              <w:jc w:val="left"/>
              <w:rPr>
                <w:rFonts w:ascii="仿宋" w:eastAsia="仿宋" w:hAnsi="仿宋" w:cs="仿宋"/>
                <w:color w:val="000000"/>
                <w:sz w:val="28"/>
                <w:szCs w:val="28"/>
              </w:rPr>
            </w:pPr>
          </w:p>
        </w:tc>
      </w:tr>
      <w:tr w:rsidR="00884665">
        <w:trPr>
          <w:cantSplit/>
          <w:trHeight w:val="2966"/>
          <w:jc w:val="center"/>
        </w:trPr>
        <w:tc>
          <w:tcPr>
            <w:tcW w:w="837" w:type="dxa"/>
            <w:vAlign w:val="center"/>
          </w:tcPr>
          <w:p w:rsidR="00884665" w:rsidRDefault="00884665">
            <w:pPr>
              <w:spacing w:line="400" w:lineRule="exact"/>
              <w:jc w:val="center"/>
              <w:rPr>
                <w:rFonts w:ascii="仿宋" w:eastAsia="仿宋" w:hAnsi="仿宋" w:cs="仿宋"/>
                <w:color w:val="000000"/>
                <w:sz w:val="28"/>
                <w:szCs w:val="28"/>
              </w:rPr>
            </w:pPr>
          </w:p>
          <w:p w:rsidR="00884665" w:rsidRDefault="00884665">
            <w:pPr>
              <w:spacing w:line="400" w:lineRule="exact"/>
              <w:jc w:val="center"/>
              <w:rPr>
                <w:rFonts w:ascii="仿宋" w:eastAsia="仿宋" w:hAnsi="仿宋" w:cs="仿宋"/>
                <w:color w:val="000000"/>
                <w:sz w:val="28"/>
                <w:szCs w:val="28"/>
              </w:rPr>
            </w:pPr>
          </w:p>
          <w:p w:rsidR="00884665" w:rsidRDefault="00EF4421">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企业管理体系各项制度情况</w:t>
            </w:r>
          </w:p>
          <w:p w:rsidR="00884665" w:rsidRDefault="00884665">
            <w:pPr>
              <w:spacing w:line="400" w:lineRule="exact"/>
              <w:jc w:val="center"/>
              <w:rPr>
                <w:rFonts w:ascii="仿宋" w:eastAsia="仿宋" w:hAnsi="仿宋" w:cs="仿宋"/>
                <w:color w:val="000000"/>
                <w:sz w:val="28"/>
                <w:szCs w:val="28"/>
              </w:rPr>
            </w:pPr>
          </w:p>
          <w:p w:rsidR="00884665" w:rsidRDefault="00884665">
            <w:pPr>
              <w:spacing w:line="400" w:lineRule="exact"/>
              <w:jc w:val="center"/>
              <w:rPr>
                <w:rFonts w:ascii="仿宋" w:eastAsia="仿宋" w:hAnsi="仿宋" w:cs="仿宋"/>
                <w:color w:val="000000"/>
                <w:sz w:val="28"/>
                <w:szCs w:val="28"/>
              </w:rPr>
            </w:pPr>
          </w:p>
        </w:tc>
        <w:tc>
          <w:tcPr>
            <w:tcW w:w="9056" w:type="dxa"/>
            <w:gridSpan w:val="5"/>
          </w:tcPr>
          <w:p w:rsidR="00884665" w:rsidRDefault="00884665">
            <w:pPr>
              <w:spacing w:line="500" w:lineRule="exact"/>
              <w:rPr>
                <w:rFonts w:ascii="仿宋" w:eastAsia="仿宋" w:hAnsi="仿宋" w:cs="仿宋"/>
                <w:color w:val="000000"/>
                <w:sz w:val="28"/>
                <w:szCs w:val="28"/>
              </w:rPr>
            </w:pPr>
          </w:p>
        </w:tc>
      </w:tr>
    </w:tbl>
    <w:p w:rsidR="00884665" w:rsidRDefault="00EF4421">
      <w:pPr>
        <w:spacing w:after="240" w:line="600" w:lineRule="exact"/>
        <w:jc w:val="center"/>
        <w:rPr>
          <w:rFonts w:ascii="仿宋" w:eastAsia="仿宋" w:hAnsi="仿宋" w:cs="仿宋"/>
          <w:sz w:val="36"/>
        </w:rPr>
      </w:pPr>
      <w:r>
        <w:rPr>
          <w:rFonts w:ascii="仿宋" w:eastAsia="仿宋" w:hAnsi="仿宋" w:cs="仿宋" w:hint="eastAsia"/>
          <w:sz w:val="36"/>
        </w:rPr>
        <w:lastRenderedPageBreak/>
        <w:t>三、推荐、评审意见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9236"/>
      </w:tblGrid>
      <w:tr w:rsidR="00884665">
        <w:trPr>
          <w:cantSplit/>
          <w:trHeight w:val="5813"/>
          <w:jc w:val="center"/>
        </w:trPr>
        <w:tc>
          <w:tcPr>
            <w:tcW w:w="930" w:type="dxa"/>
            <w:tcBorders>
              <w:bottom w:val="single" w:sz="4" w:space="0" w:color="auto"/>
            </w:tcBorders>
            <w:textDirection w:val="tbRlV"/>
            <w:vAlign w:val="center"/>
          </w:tcPr>
          <w:p w:rsidR="00884665" w:rsidRDefault="00EF4421">
            <w:pPr>
              <w:tabs>
                <w:tab w:val="left" w:pos="540"/>
                <w:tab w:val="left" w:pos="720"/>
                <w:tab w:val="left" w:pos="900"/>
              </w:tabs>
              <w:spacing w:line="240" w:lineRule="exact"/>
              <w:ind w:left="113" w:right="113"/>
              <w:jc w:val="center"/>
              <w:rPr>
                <w:rFonts w:ascii="仿宋" w:eastAsia="仿宋" w:hAnsi="仿宋" w:cs="仿宋"/>
                <w:color w:val="000000"/>
                <w:sz w:val="28"/>
                <w:szCs w:val="28"/>
              </w:rPr>
            </w:pPr>
            <w:r>
              <w:rPr>
                <w:rFonts w:ascii="仿宋" w:eastAsia="仿宋" w:hAnsi="仿宋" w:cs="仿宋" w:hint="eastAsia"/>
                <w:color w:val="000000"/>
                <w:sz w:val="28"/>
                <w:szCs w:val="28"/>
              </w:rPr>
              <w:t>申报企业意见</w:t>
            </w:r>
          </w:p>
        </w:tc>
        <w:tc>
          <w:tcPr>
            <w:tcW w:w="9236" w:type="dxa"/>
            <w:tcBorders>
              <w:bottom w:val="single" w:sz="4" w:space="0" w:color="auto"/>
            </w:tcBorders>
          </w:tcPr>
          <w:p w:rsidR="00884665" w:rsidRDefault="00884665">
            <w:pPr>
              <w:tabs>
                <w:tab w:val="left" w:pos="540"/>
                <w:tab w:val="left" w:pos="720"/>
                <w:tab w:val="left" w:pos="900"/>
              </w:tabs>
              <w:spacing w:line="400" w:lineRule="exact"/>
              <w:rPr>
                <w:rFonts w:ascii="仿宋" w:eastAsia="仿宋" w:hAnsi="仿宋" w:cs="仿宋"/>
                <w:color w:val="000000"/>
                <w:sz w:val="28"/>
                <w:szCs w:val="28"/>
              </w:rPr>
            </w:pPr>
          </w:p>
          <w:p w:rsidR="00884665" w:rsidRDefault="00884665">
            <w:pPr>
              <w:tabs>
                <w:tab w:val="left" w:pos="540"/>
                <w:tab w:val="left" w:pos="720"/>
                <w:tab w:val="left" w:pos="900"/>
              </w:tabs>
              <w:spacing w:line="400" w:lineRule="exact"/>
              <w:rPr>
                <w:rFonts w:ascii="仿宋" w:eastAsia="仿宋" w:hAnsi="仿宋" w:cs="仿宋"/>
                <w:color w:val="000000"/>
                <w:sz w:val="28"/>
                <w:szCs w:val="28"/>
              </w:rPr>
            </w:pPr>
          </w:p>
          <w:p w:rsidR="00884665" w:rsidRDefault="00884665">
            <w:pPr>
              <w:tabs>
                <w:tab w:val="left" w:pos="540"/>
                <w:tab w:val="left" w:pos="720"/>
                <w:tab w:val="left" w:pos="900"/>
              </w:tabs>
              <w:spacing w:line="400" w:lineRule="exact"/>
              <w:rPr>
                <w:rFonts w:ascii="仿宋" w:eastAsia="仿宋" w:hAnsi="仿宋" w:cs="仿宋"/>
                <w:color w:val="000000"/>
                <w:sz w:val="28"/>
                <w:szCs w:val="28"/>
              </w:rPr>
            </w:pPr>
          </w:p>
          <w:p w:rsidR="00884665" w:rsidRDefault="00884665">
            <w:pPr>
              <w:tabs>
                <w:tab w:val="left" w:pos="540"/>
                <w:tab w:val="left" w:pos="720"/>
                <w:tab w:val="left" w:pos="900"/>
              </w:tabs>
              <w:spacing w:line="400" w:lineRule="exact"/>
              <w:ind w:firstLineChars="1650" w:firstLine="4620"/>
              <w:rPr>
                <w:rFonts w:ascii="仿宋" w:eastAsia="仿宋" w:hAnsi="仿宋" w:cs="仿宋"/>
                <w:color w:val="000000"/>
                <w:sz w:val="28"/>
                <w:szCs w:val="28"/>
              </w:rPr>
            </w:pPr>
          </w:p>
          <w:p w:rsidR="00884665" w:rsidRDefault="00884665">
            <w:pPr>
              <w:tabs>
                <w:tab w:val="left" w:pos="540"/>
                <w:tab w:val="left" w:pos="720"/>
                <w:tab w:val="left" w:pos="900"/>
              </w:tabs>
              <w:spacing w:line="400" w:lineRule="exact"/>
              <w:rPr>
                <w:rFonts w:ascii="仿宋" w:eastAsia="仿宋" w:hAnsi="仿宋" w:cs="仿宋"/>
                <w:color w:val="000000"/>
                <w:sz w:val="28"/>
                <w:szCs w:val="28"/>
              </w:rPr>
            </w:pPr>
          </w:p>
          <w:p w:rsidR="00884665" w:rsidRDefault="00884665">
            <w:pPr>
              <w:tabs>
                <w:tab w:val="left" w:pos="540"/>
                <w:tab w:val="left" w:pos="720"/>
                <w:tab w:val="left" w:pos="900"/>
              </w:tabs>
              <w:spacing w:line="400" w:lineRule="exact"/>
              <w:ind w:firstLineChars="539" w:firstLine="1509"/>
              <w:rPr>
                <w:rFonts w:ascii="仿宋" w:eastAsia="仿宋" w:hAnsi="仿宋" w:cs="仿宋"/>
                <w:color w:val="000000"/>
                <w:sz w:val="28"/>
                <w:szCs w:val="28"/>
              </w:rPr>
            </w:pPr>
          </w:p>
          <w:p w:rsidR="00884665" w:rsidRDefault="00884665">
            <w:pPr>
              <w:tabs>
                <w:tab w:val="left" w:pos="540"/>
                <w:tab w:val="left" w:pos="720"/>
                <w:tab w:val="left" w:pos="900"/>
              </w:tabs>
              <w:spacing w:line="400" w:lineRule="exact"/>
              <w:ind w:firstLineChars="539" w:firstLine="1509"/>
              <w:rPr>
                <w:rFonts w:ascii="仿宋" w:eastAsia="仿宋" w:hAnsi="仿宋" w:cs="仿宋"/>
                <w:color w:val="000000"/>
                <w:sz w:val="28"/>
                <w:szCs w:val="28"/>
              </w:rPr>
            </w:pPr>
          </w:p>
          <w:p w:rsidR="00884665" w:rsidRDefault="00884665">
            <w:pPr>
              <w:tabs>
                <w:tab w:val="left" w:pos="540"/>
                <w:tab w:val="left" w:pos="720"/>
                <w:tab w:val="left" w:pos="900"/>
              </w:tabs>
              <w:spacing w:line="400" w:lineRule="exact"/>
              <w:ind w:firstLineChars="539" w:firstLine="1509"/>
              <w:rPr>
                <w:rFonts w:ascii="仿宋" w:eastAsia="仿宋" w:hAnsi="仿宋" w:cs="仿宋"/>
                <w:color w:val="000000"/>
                <w:sz w:val="28"/>
                <w:szCs w:val="28"/>
              </w:rPr>
            </w:pPr>
          </w:p>
          <w:p w:rsidR="00884665" w:rsidRDefault="00884665">
            <w:pPr>
              <w:tabs>
                <w:tab w:val="left" w:pos="540"/>
                <w:tab w:val="left" w:pos="720"/>
                <w:tab w:val="left" w:pos="900"/>
              </w:tabs>
              <w:spacing w:line="400" w:lineRule="exact"/>
              <w:ind w:firstLineChars="539" w:firstLine="1509"/>
              <w:rPr>
                <w:rFonts w:ascii="仿宋" w:eastAsia="仿宋" w:hAnsi="仿宋" w:cs="仿宋"/>
                <w:color w:val="000000"/>
                <w:sz w:val="28"/>
                <w:szCs w:val="28"/>
              </w:rPr>
            </w:pPr>
          </w:p>
          <w:p w:rsidR="00884665" w:rsidRDefault="00884665">
            <w:pPr>
              <w:tabs>
                <w:tab w:val="left" w:pos="540"/>
                <w:tab w:val="left" w:pos="720"/>
                <w:tab w:val="left" w:pos="900"/>
              </w:tabs>
              <w:spacing w:line="400" w:lineRule="exact"/>
              <w:ind w:firstLineChars="539" w:firstLine="1509"/>
              <w:rPr>
                <w:rFonts w:ascii="仿宋" w:eastAsia="仿宋" w:hAnsi="仿宋" w:cs="仿宋"/>
                <w:color w:val="000000"/>
                <w:sz w:val="28"/>
                <w:szCs w:val="28"/>
              </w:rPr>
            </w:pPr>
          </w:p>
          <w:p w:rsidR="00884665" w:rsidRDefault="00884665">
            <w:pPr>
              <w:tabs>
                <w:tab w:val="left" w:pos="540"/>
                <w:tab w:val="left" w:pos="720"/>
                <w:tab w:val="left" w:pos="900"/>
              </w:tabs>
              <w:spacing w:line="400" w:lineRule="exact"/>
              <w:ind w:firstLineChars="539" w:firstLine="1509"/>
              <w:rPr>
                <w:rFonts w:ascii="仿宋" w:eastAsia="仿宋" w:hAnsi="仿宋" w:cs="仿宋"/>
                <w:color w:val="000000"/>
                <w:sz w:val="28"/>
                <w:szCs w:val="28"/>
              </w:rPr>
            </w:pPr>
          </w:p>
          <w:p w:rsidR="00884665" w:rsidRDefault="00EF4421">
            <w:pPr>
              <w:tabs>
                <w:tab w:val="left" w:pos="540"/>
                <w:tab w:val="left" w:pos="720"/>
                <w:tab w:val="left" w:pos="900"/>
              </w:tabs>
              <w:spacing w:line="400" w:lineRule="exact"/>
              <w:rPr>
                <w:rFonts w:ascii="仿宋" w:eastAsia="仿宋" w:hAnsi="仿宋" w:cs="仿宋"/>
                <w:color w:val="000000"/>
                <w:sz w:val="28"/>
                <w:szCs w:val="28"/>
              </w:rPr>
            </w:pPr>
            <w:r>
              <w:rPr>
                <w:rFonts w:ascii="仿宋" w:eastAsia="仿宋" w:hAnsi="仿宋" w:cs="仿宋" w:hint="eastAsia"/>
                <w:color w:val="000000"/>
                <w:sz w:val="28"/>
                <w:szCs w:val="28"/>
              </w:rPr>
              <w:t xml:space="preserve">负责人签字：                        </w:t>
            </w:r>
            <w:r>
              <w:rPr>
                <w:rFonts w:ascii="仿宋" w:eastAsia="仿宋" w:hAnsi="仿宋" w:cs="仿宋"/>
                <w:color w:val="000000"/>
                <w:sz w:val="28"/>
                <w:szCs w:val="28"/>
              </w:rPr>
              <w:t xml:space="preserve">      </w:t>
            </w:r>
            <w:r>
              <w:rPr>
                <w:rFonts w:ascii="仿宋" w:eastAsia="仿宋" w:hAnsi="仿宋" w:cs="仿宋" w:hint="eastAsia"/>
                <w:color w:val="000000"/>
                <w:sz w:val="28"/>
                <w:szCs w:val="28"/>
              </w:rPr>
              <w:t xml:space="preserve">企业公章：          </w:t>
            </w:r>
          </w:p>
          <w:p w:rsidR="00884665" w:rsidRDefault="00884665">
            <w:pPr>
              <w:tabs>
                <w:tab w:val="left" w:pos="540"/>
                <w:tab w:val="left" w:pos="720"/>
                <w:tab w:val="left" w:pos="900"/>
              </w:tabs>
              <w:spacing w:line="400" w:lineRule="exact"/>
              <w:rPr>
                <w:rFonts w:ascii="仿宋" w:eastAsia="仿宋" w:hAnsi="仿宋" w:cs="仿宋"/>
                <w:color w:val="000000"/>
                <w:sz w:val="28"/>
                <w:szCs w:val="28"/>
              </w:rPr>
            </w:pPr>
          </w:p>
          <w:p w:rsidR="00884665" w:rsidRDefault="00EF4421">
            <w:pPr>
              <w:tabs>
                <w:tab w:val="left" w:pos="540"/>
                <w:tab w:val="left" w:pos="720"/>
                <w:tab w:val="left" w:pos="900"/>
              </w:tabs>
              <w:spacing w:line="400" w:lineRule="exact"/>
              <w:ind w:firstLineChars="2090" w:firstLine="5852"/>
              <w:rPr>
                <w:rFonts w:ascii="仿宋" w:eastAsia="仿宋" w:hAnsi="仿宋" w:cs="仿宋"/>
                <w:color w:val="000000"/>
                <w:sz w:val="28"/>
                <w:szCs w:val="28"/>
              </w:rPr>
            </w:pPr>
            <w:r>
              <w:rPr>
                <w:rFonts w:ascii="仿宋" w:eastAsia="仿宋" w:hAnsi="仿宋" w:cs="仿宋" w:hint="eastAsia"/>
                <w:color w:val="000000"/>
                <w:sz w:val="28"/>
                <w:szCs w:val="28"/>
              </w:rPr>
              <w:t>年    月    日</w:t>
            </w:r>
          </w:p>
          <w:p w:rsidR="00884665" w:rsidRDefault="00884665">
            <w:pPr>
              <w:tabs>
                <w:tab w:val="left" w:pos="540"/>
                <w:tab w:val="left" w:pos="720"/>
                <w:tab w:val="left" w:pos="900"/>
              </w:tabs>
              <w:spacing w:line="400" w:lineRule="exact"/>
              <w:rPr>
                <w:rFonts w:ascii="仿宋" w:eastAsia="仿宋" w:hAnsi="仿宋" w:cs="仿宋"/>
                <w:color w:val="000000"/>
                <w:sz w:val="28"/>
                <w:szCs w:val="28"/>
              </w:rPr>
            </w:pPr>
          </w:p>
        </w:tc>
      </w:tr>
      <w:tr w:rsidR="00884665">
        <w:trPr>
          <w:cantSplit/>
          <w:trHeight w:val="6965"/>
          <w:jc w:val="center"/>
        </w:trPr>
        <w:tc>
          <w:tcPr>
            <w:tcW w:w="930" w:type="dxa"/>
            <w:textDirection w:val="tbRlV"/>
            <w:vAlign w:val="center"/>
          </w:tcPr>
          <w:p w:rsidR="00884665" w:rsidRDefault="00EF4421">
            <w:pPr>
              <w:tabs>
                <w:tab w:val="left" w:pos="540"/>
                <w:tab w:val="left" w:pos="720"/>
                <w:tab w:val="left" w:pos="900"/>
              </w:tabs>
              <w:spacing w:line="240" w:lineRule="exact"/>
              <w:ind w:left="113" w:right="113"/>
              <w:jc w:val="center"/>
              <w:rPr>
                <w:rFonts w:ascii="仿宋" w:eastAsia="仿宋" w:hAnsi="仿宋" w:cs="仿宋"/>
                <w:color w:val="000000"/>
                <w:sz w:val="28"/>
                <w:szCs w:val="28"/>
              </w:rPr>
            </w:pPr>
            <w:r>
              <w:rPr>
                <w:rFonts w:ascii="仿宋" w:eastAsia="仿宋" w:hAnsi="仿宋" w:cs="仿宋" w:hint="eastAsia"/>
                <w:color w:val="000000"/>
                <w:sz w:val="28"/>
                <w:szCs w:val="28"/>
              </w:rPr>
              <w:t>包头建筑业协会意见</w:t>
            </w:r>
          </w:p>
        </w:tc>
        <w:tc>
          <w:tcPr>
            <w:tcW w:w="9236" w:type="dxa"/>
          </w:tcPr>
          <w:p w:rsidR="00884665" w:rsidRDefault="00884665">
            <w:pPr>
              <w:tabs>
                <w:tab w:val="left" w:pos="540"/>
                <w:tab w:val="left" w:pos="720"/>
                <w:tab w:val="left" w:pos="900"/>
              </w:tabs>
              <w:spacing w:line="400" w:lineRule="exact"/>
              <w:ind w:left="113" w:right="113"/>
              <w:jc w:val="center"/>
              <w:rPr>
                <w:rFonts w:ascii="仿宋" w:eastAsia="仿宋" w:hAnsi="仿宋" w:cs="仿宋"/>
                <w:color w:val="000000"/>
                <w:sz w:val="28"/>
                <w:szCs w:val="28"/>
              </w:rPr>
            </w:pPr>
          </w:p>
          <w:p w:rsidR="00884665" w:rsidRDefault="00884665">
            <w:pPr>
              <w:tabs>
                <w:tab w:val="left" w:pos="540"/>
                <w:tab w:val="left" w:pos="720"/>
                <w:tab w:val="left" w:pos="900"/>
              </w:tabs>
              <w:spacing w:line="400" w:lineRule="exact"/>
              <w:ind w:left="113" w:right="113"/>
              <w:jc w:val="center"/>
              <w:rPr>
                <w:rFonts w:ascii="仿宋" w:eastAsia="仿宋" w:hAnsi="仿宋" w:cs="仿宋"/>
                <w:color w:val="000000"/>
                <w:sz w:val="28"/>
                <w:szCs w:val="28"/>
              </w:rPr>
            </w:pPr>
          </w:p>
          <w:p w:rsidR="00884665" w:rsidRDefault="00884665">
            <w:pPr>
              <w:tabs>
                <w:tab w:val="left" w:pos="540"/>
                <w:tab w:val="left" w:pos="720"/>
                <w:tab w:val="left" w:pos="900"/>
              </w:tabs>
              <w:spacing w:line="400" w:lineRule="exact"/>
              <w:ind w:left="113" w:right="113"/>
              <w:jc w:val="center"/>
              <w:rPr>
                <w:rFonts w:ascii="仿宋" w:eastAsia="仿宋" w:hAnsi="仿宋" w:cs="仿宋"/>
                <w:color w:val="000000"/>
                <w:sz w:val="28"/>
                <w:szCs w:val="28"/>
              </w:rPr>
            </w:pPr>
          </w:p>
          <w:p w:rsidR="00884665" w:rsidRDefault="00884665">
            <w:pPr>
              <w:tabs>
                <w:tab w:val="left" w:pos="540"/>
                <w:tab w:val="left" w:pos="720"/>
                <w:tab w:val="left" w:pos="900"/>
              </w:tabs>
              <w:spacing w:line="400" w:lineRule="exact"/>
              <w:ind w:left="113" w:right="113"/>
              <w:jc w:val="center"/>
              <w:rPr>
                <w:rFonts w:ascii="仿宋" w:eastAsia="仿宋" w:hAnsi="仿宋" w:cs="仿宋"/>
                <w:color w:val="000000"/>
                <w:sz w:val="28"/>
                <w:szCs w:val="28"/>
              </w:rPr>
            </w:pPr>
          </w:p>
          <w:p w:rsidR="00884665" w:rsidRDefault="00884665">
            <w:pPr>
              <w:tabs>
                <w:tab w:val="left" w:pos="540"/>
                <w:tab w:val="left" w:pos="720"/>
                <w:tab w:val="left" w:pos="900"/>
              </w:tabs>
              <w:spacing w:line="400" w:lineRule="exact"/>
              <w:ind w:left="113" w:right="113"/>
              <w:jc w:val="center"/>
              <w:rPr>
                <w:rFonts w:ascii="仿宋" w:eastAsia="仿宋" w:hAnsi="仿宋" w:cs="仿宋"/>
                <w:color w:val="000000"/>
                <w:sz w:val="28"/>
                <w:szCs w:val="28"/>
              </w:rPr>
            </w:pPr>
          </w:p>
          <w:p w:rsidR="00884665" w:rsidRDefault="00EF4421">
            <w:pPr>
              <w:tabs>
                <w:tab w:val="left" w:pos="540"/>
                <w:tab w:val="left" w:pos="720"/>
                <w:tab w:val="left" w:pos="900"/>
              </w:tabs>
              <w:spacing w:line="400" w:lineRule="exact"/>
              <w:ind w:left="113" w:right="113"/>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w:t>
            </w:r>
          </w:p>
          <w:p w:rsidR="00884665" w:rsidRDefault="00884665">
            <w:pPr>
              <w:tabs>
                <w:tab w:val="left" w:pos="540"/>
                <w:tab w:val="left" w:pos="720"/>
                <w:tab w:val="left" w:pos="900"/>
              </w:tabs>
              <w:spacing w:line="400" w:lineRule="exact"/>
              <w:ind w:left="113" w:right="113"/>
              <w:jc w:val="center"/>
              <w:rPr>
                <w:rFonts w:ascii="仿宋" w:eastAsia="仿宋" w:hAnsi="仿宋" w:cs="仿宋"/>
                <w:color w:val="000000"/>
                <w:sz w:val="28"/>
                <w:szCs w:val="28"/>
              </w:rPr>
            </w:pPr>
          </w:p>
          <w:p w:rsidR="00884665" w:rsidRDefault="00884665">
            <w:pPr>
              <w:tabs>
                <w:tab w:val="left" w:pos="540"/>
                <w:tab w:val="left" w:pos="720"/>
                <w:tab w:val="left" w:pos="900"/>
              </w:tabs>
              <w:spacing w:line="400" w:lineRule="exact"/>
              <w:ind w:left="113" w:right="113"/>
              <w:jc w:val="center"/>
              <w:rPr>
                <w:rFonts w:ascii="仿宋" w:eastAsia="仿宋" w:hAnsi="仿宋" w:cs="仿宋"/>
                <w:color w:val="000000"/>
                <w:sz w:val="28"/>
                <w:szCs w:val="28"/>
              </w:rPr>
            </w:pPr>
          </w:p>
          <w:p w:rsidR="00884665" w:rsidRDefault="00884665">
            <w:pPr>
              <w:tabs>
                <w:tab w:val="left" w:pos="540"/>
                <w:tab w:val="left" w:pos="720"/>
                <w:tab w:val="left" w:pos="900"/>
              </w:tabs>
              <w:spacing w:line="400" w:lineRule="exact"/>
              <w:ind w:left="113" w:right="113"/>
              <w:jc w:val="center"/>
              <w:rPr>
                <w:rFonts w:ascii="仿宋" w:eastAsia="仿宋" w:hAnsi="仿宋" w:cs="仿宋"/>
                <w:color w:val="000000"/>
                <w:sz w:val="28"/>
                <w:szCs w:val="28"/>
              </w:rPr>
            </w:pPr>
          </w:p>
          <w:p w:rsidR="00884665" w:rsidRDefault="00884665">
            <w:pPr>
              <w:tabs>
                <w:tab w:val="left" w:pos="540"/>
                <w:tab w:val="left" w:pos="720"/>
                <w:tab w:val="left" w:pos="900"/>
              </w:tabs>
              <w:spacing w:line="400" w:lineRule="exact"/>
              <w:ind w:left="113" w:right="113"/>
              <w:jc w:val="center"/>
              <w:rPr>
                <w:rFonts w:ascii="仿宋" w:eastAsia="仿宋" w:hAnsi="仿宋" w:cs="仿宋"/>
                <w:color w:val="000000"/>
                <w:sz w:val="28"/>
                <w:szCs w:val="28"/>
              </w:rPr>
            </w:pPr>
          </w:p>
          <w:p w:rsidR="00884665" w:rsidRDefault="00884665">
            <w:pPr>
              <w:tabs>
                <w:tab w:val="left" w:pos="540"/>
                <w:tab w:val="left" w:pos="720"/>
                <w:tab w:val="left" w:pos="900"/>
              </w:tabs>
              <w:spacing w:line="400" w:lineRule="exact"/>
              <w:ind w:left="113" w:right="113"/>
              <w:jc w:val="center"/>
              <w:rPr>
                <w:rFonts w:ascii="仿宋" w:eastAsia="仿宋" w:hAnsi="仿宋" w:cs="仿宋"/>
                <w:color w:val="000000"/>
                <w:sz w:val="28"/>
                <w:szCs w:val="28"/>
              </w:rPr>
            </w:pPr>
          </w:p>
          <w:p w:rsidR="00884665" w:rsidRDefault="00EF4421">
            <w:pPr>
              <w:tabs>
                <w:tab w:val="left" w:pos="540"/>
                <w:tab w:val="left" w:pos="720"/>
                <w:tab w:val="left" w:pos="900"/>
              </w:tabs>
              <w:spacing w:line="400" w:lineRule="exact"/>
              <w:ind w:left="113" w:right="113"/>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w:t>
            </w:r>
          </w:p>
          <w:p w:rsidR="00884665" w:rsidRDefault="00EF4421">
            <w:pPr>
              <w:tabs>
                <w:tab w:val="left" w:pos="540"/>
                <w:tab w:val="left" w:pos="720"/>
                <w:tab w:val="left" w:pos="900"/>
              </w:tabs>
              <w:spacing w:line="400" w:lineRule="exact"/>
              <w:ind w:left="113" w:right="113"/>
              <w:jc w:val="left"/>
              <w:rPr>
                <w:rFonts w:ascii="仿宋" w:eastAsia="仿宋" w:hAnsi="仿宋" w:cs="仿宋"/>
                <w:color w:val="000000"/>
                <w:sz w:val="28"/>
                <w:szCs w:val="28"/>
              </w:rPr>
            </w:pPr>
            <w:r>
              <w:rPr>
                <w:rFonts w:ascii="仿宋" w:eastAsia="仿宋" w:hAnsi="仿宋" w:cs="仿宋" w:hint="eastAsia"/>
                <w:color w:val="000000"/>
                <w:sz w:val="28"/>
                <w:szCs w:val="28"/>
              </w:rPr>
              <w:t xml:space="preserve">负责人签字：                            单位公章：                  </w:t>
            </w:r>
          </w:p>
          <w:p w:rsidR="00884665" w:rsidRDefault="00884665">
            <w:pPr>
              <w:tabs>
                <w:tab w:val="left" w:pos="540"/>
                <w:tab w:val="left" w:pos="720"/>
                <w:tab w:val="left" w:pos="900"/>
              </w:tabs>
              <w:spacing w:line="400" w:lineRule="exact"/>
              <w:ind w:leftChars="54" w:left="113" w:right="113" w:firstLineChars="450" w:firstLine="1260"/>
              <w:jc w:val="left"/>
              <w:rPr>
                <w:rFonts w:ascii="仿宋" w:eastAsia="仿宋" w:hAnsi="仿宋" w:cs="仿宋"/>
                <w:color w:val="000000"/>
                <w:sz w:val="28"/>
                <w:szCs w:val="28"/>
              </w:rPr>
            </w:pPr>
          </w:p>
          <w:p w:rsidR="00884665" w:rsidRDefault="00EF4421">
            <w:pPr>
              <w:tabs>
                <w:tab w:val="left" w:pos="540"/>
                <w:tab w:val="left" w:pos="720"/>
                <w:tab w:val="left" w:pos="900"/>
              </w:tabs>
              <w:spacing w:line="400" w:lineRule="exact"/>
              <w:ind w:right="113" w:firstLineChars="2100" w:firstLine="5880"/>
              <w:jc w:val="left"/>
              <w:rPr>
                <w:rFonts w:ascii="仿宋" w:eastAsia="仿宋" w:hAnsi="仿宋" w:cs="仿宋"/>
                <w:color w:val="000000"/>
                <w:sz w:val="28"/>
                <w:szCs w:val="28"/>
              </w:rPr>
            </w:pPr>
            <w:r>
              <w:rPr>
                <w:rFonts w:ascii="仿宋" w:eastAsia="仿宋" w:hAnsi="仿宋" w:cs="仿宋" w:hint="eastAsia"/>
                <w:color w:val="000000"/>
                <w:sz w:val="28"/>
                <w:szCs w:val="28"/>
              </w:rPr>
              <w:t>年    月    日</w:t>
            </w:r>
          </w:p>
          <w:p w:rsidR="00884665" w:rsidRDefault="00884665">
            <w:pPr>
              <w:tabs>
                <w:tab w:val="left" w:pos="540"/>
                <w:tab w:val="left" w:pos="720"/>
                <w:tab w:val="left" w:pos="900"/>
              </w:tabs>
              <w:spacing w:line="400" w:lineRule="exact"/>
              <w:ind w:left="113" w:right="113"/>
              <w:jc w:val="center"/>
              <w:rPr>
                <w:rFonts w:ascii="仿宋" w:eastAsia="仿宋" w:hAnsi="仿宋" w:cs="仿宋"/>
                <w:color w:val="000000"/>
                <w:sz w:val="28"/>
                <w:szCs w:val="28"/>
              </w:rPr>
            </w:pPr>
          </w:p>
        </w:tc>
      </w:tr>
    </w:tbl>
    <w:p w:rsidR="00884665" w:rsidRDefault="00EF4421">
      <w:pPr>
        <w:rPr>
          <w:rFonts w:ascii="仿宋" w:eastAsia="仿宋" w:hAnsi="仿宋" w:cs="仿宋"/>
        </w:rPr>
      </w:pPr>
      <w:r>
        <w:rPr>
          <w:rFonts w:ascii="仿宋" w:eastAsia="仿宋" w:hAnsi="仿宋" w:cs="仿宋" w:hint="eastAsia"/>
          <w:bCs/>
          <w:sz w:val="32"/>
          <w:szCs w:val="32"/>
        </w:rPr>
        <w:t xml:space="preserve">     </w:t>
      </w:r>
    </w:p>
    <w:p w:rsidR="00EF4421" w:rsidRDefault="00EF4421"/>
    <w:sectPr w:rsidR="00EF4421" w:rsidSect="00884665">
      <w:headerReference w:type="default" r:id="rId6"/>
      <w:footerReference w:type="default" r:id="rId7"/>
      <w:pgSz w:w="11906" w:h="16838"/>
      <w:pgMar w:top="851" w:right="1134" w:bottom="851" w:left="1134" w:header="851" w:footer="992" w:gutter="0"/>
      <w:cols w:space="72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EDA" w:rsidRDefault="004C7EDA">
      <w:r>
        <w:separator/>
      </w:r>
    </w:p>
  </w:endnote>
  <w:endnote w:type="continuationSeparator" w:id="1">
    <w:p w:rsidR="004C7EDA" w:rsidRDefault="004C7E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65" w:rsidRDefault="00884665">
    <w:pPr>
      <w:pStyle w:val="a8"/>
      <w:jc w:val="center"/>
    </w:pPr>
    <w:r>
      <w:fldChar w:fldCharType="begin"/>
    </w:r>
    <w:r w:rsidR="00EF4421">
      <w:instrText xml:space="preserve"> PAGE   \* MERGEFORMAT </w:instrText>
    </w:r>
    <w:r>
      <w:fldChar w:fldCharType="separate"/>
    </w:r>
    <w:r w:rsidR="004827C0" w:rsidRPr="004827C0">
      <w:rPr>
        <w:noProof/>
        <w:lang w:val="zh-CN"/>
      </w:rPr>
      <w:t>12</w:t>
    </w:r>
    <w:r>
      <w:fldChar w:fldCharType="end"/>
    </w:r>
  </w:p>
  <w:p w:rsidR="00884665" w:rsidRDefault="0088466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EDA" w:rsidRDefault="004C7EDA">
      <w:r>
        <w:separator/>
      </w:r>
    </w:p>
  </w:footnote>
  <w:footnote w:type="continuationSeparator" w:id="1">
    <w:p w:rsidR="004C7EDA" w:rsidRDefault="004C7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65" w:rsidRDefault="00884665">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8"/>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45755F"/>
    <w:rsid w:val="000E0820"/>
    <w:rsid w:val="001260FE"/>
    <w:rsid w:val="001971CD"/>
    <w:rsid w:val="00204661"/>
    <w:rsid w:val="00215AAB"/>
    <w:rsid w:val="002253CE"/>
    <w:rsid w:val="0023183F"/>
    <w:rsid w:val="002478F6"/>
    <w:rsid w:val="0027589F"/>
    <w:rsid w:val="003A26F2"/>
    <w:rsid w:val="003B004F"/>
    <w:rsid w:val="003B68B7"/>
    <w:rsid w:val="0045755F"/>
    <w:rsid w:val="004827C0"/>
    <w:rsid w:val="004845CE"/>
    <w:rsid w:val="004969FC"/>
    <w:rsid w:val="004B36AD"/>
    <w:rsid w:val="004C7EDA"/>
    <w:rsid w:val="0051232B"/>
    <w:rsid w:val="005520D5"/>
    <w:rsid w:val="005925AC"/>
    <w:rsid w:val="00606DF3"/>
    <w:rsid w:val="006275C0"/>
    <w:rsid w:val="00681CF3"/>
    <w:rsid w:val="006E1BEB"/>
    <w:rsid w:val="00720A46"/>
    <w:rsid w:val="00737D66"/>
    <w:rsid w:val="007C2ECF"/>
    <w:rsid w:val="00884665"/>
    <w:rsid w:val="008A126E"/>
    <w:rsid w:val="008A78C6"/>
    <w:rsid w:val="008B2880"/>
    <w:rsid w:val="00A01641"/>
    <w:rsid w:val="00B371F8"/>
    <w:rsid w:val="00BF2FE7"/>
    <w:rsid w:val="00C1775E"/>
    <w:rsid w:val="00C557A3"/>
    <w:rsid w:val="00C668DA"/>
    <w:rsid w:val="00D926C7"/>
    <w:rsid w:val="00EF4421"/>
    <w:rsid w:val="00FB70B3"/>
    <w:rsid w:val="020A7229"/>
    <w:rsid w:val="055056F8"/>
    <w:rsid w:val="09C21E79"/>
    <w:rsid w:val="10C4711C"/>
    <w:rsid w:val="15D65D5E"/>
    <w:rsid w:val="16A458B5"/>
    <w:rsid w:val="16F90BB4"/>
    <w:rsid w:val="17762E51"/>
    <w:rsid w:val="17D943A9"/>
    <w:rsid w:val="1A0F4466"/>
    <w:rsid w:val="1BA64B91"/>
    <w:rsid w:val="21EF347D"/>
    <w:rsid w:val="221F2A48"/>
    <w:rsid w:val="22D459C6"/>
    <w:rsid w:val="24D11D45"/>
    <w:rsid w:val="279024E2"/>
    <w:rsid w:val="29E2249C"/>
    <w:rsid w:val="2B130CF8"/>
    <w:rsid w:val="2F5E1E73"/>
    <w:rsid w:val="2FDA5E84"/>
    <w:rsid w:val="34EF2901"/>
    <w:rsid w:val="35DF4B32"/>
    <w:rsid w:val="371161A9"/>
    <w:rsid w:val="3A57355D"/>
    <w:rsid w:val="3B591BDB"/>
    <w:rsid w:val="3CB37743"/>
    <w:rsid w:val="3EB43CDB"/>
    <w:rsid w:val="3F427759"/>
    <w:rsid w:val="3F7A2727"/>
    <w:rsid w:val="40876560"/>
    <w:rsid w:val="40C62CE2"/>
    <w:rsid w:val="41315EC8"/>
    <w:rsid w:val="42303338"/>
    <w:rsid w:val="42881147"/>
    <w:rsid w:val="42C60384"/>
    <w:rsid w:val="42DA293B"/>
    <w:rsid w:val="464A673E"/>
    <w:rsid w:val="4BE964EE"/>
    <w:rsid w:val="4C2A27E7"/>
    <w:rsid w:val="4D95545C"/>
    <w:rsid w:val="50881729"/>
    <w:rsid w:val="50E12000"/>
    <w:rsid w:val="51D575C9"/>
    <w:rsid w:val="56107925"/>
    <w:rsid w:val="588E2251"/>
    <w:rsid w:val="5A3417B3"/>
    <w:rsid w:val="5C322B79"/>
    <w:rsid w:val="61405300"/>
    <w:rsid w:val="62E0329B"/>
    <w:rsid w:val="65340419"/>
    <w:rsid w:val="660E2470"/>
    <w:rsid w:val="66944BE1"/>
    <w:rsid w:val="69567550"/>
    <w:rsid w:val="6A4E5022"/>
    <w:rsid w:val="6B4B1258"/>
    <w:rsid w:val="6C9515EF"/>
    <w:rsid w:val="6CB20D4C"/>
    <w:rsid w:val="718E2FDD"/>
    <w:rsid w:val="72433CB7"/>
    <w:rsid w:val="72836409"/>
    <w:rsid w:val="7500315C"/>
    <w:rsid w:val="75931422"/>
    <w:rsid w:val="7AA57B52"/>
    <w:rsid w:val="7CF01D97"/>
    <w:rsid w:val="7D2B38FB"/>
    <w:rsid w:val="7DB84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6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4665"/>
    <w:rPr>
      <w:color w:val="0000FF"/>
      <w:u w:val="single"/>
    </w:rPr>
  </w:style>
  <w:style w:type="character" w:styleId="a4">
    <w:name w:val="page number"/>
    <w:basedOn w:val="a0"/>
    <w:rsid w:val="00884665"/>
  </w:style>
  <w:style w:type="character" w:customStyle="1" w:styleId="Char">
    <w:name w:val="日期 Char"/>
    <w:basedOn w:val="a0"/>
    <w:link w:val="a5"/>
    <w:rsid w:val="00884665"/>
    <w:rPr>
      <w:rFonts w:ascii="Calibri" w:hAnsi="Calibri"/>
      <w:kern w:val="2"/>
      <w:sz w:val="21"/>
      <w:szCs w:val="24"/>
    </w:rPr>
  </w:style>
  <w:style w:type="character" w:styleId="a6">
    <w:name w:val="Strong"/>
    <w:basedOn w:val="a0"/>
    <w:uiPriority w:val="99"/>
    <w:qFormat/>
    <w:rsid w:val="00884665"/>
    <w:rPr>
      <w:rFonts w:cs="Times New Roman"/>
      <w:b/>
    </w:rPr>
  </w:style>
  <w:style w:type="character" w:customStyle="1" w:styleId="font01">
    <w:name w:val="font01"/>
    <w:basedOn w:val="a0"/>
    <w:qFormat/>
    <w:rsid w:val="00884665"/>
    <w:rPr>
      <w:rFonts w:ascii="仿宋_GB2312" w:eastAsia="仿宋_GB2312" w:cs="仿宋_GB2312" w:hint="eastAsia"/>
      <w:color w:val="000000"/>
      <w:sz w:val="28"/>
      <w:szCs w:val="28"/>
      <w:u w:val="single"/>
    </w:rPr>
  </w:style>
  <w:style w:type="character" w:customStyle="1" w:styleId="font51">
    <w:name w:val="font51"/>
    <w:basedOn w:val="a0"/>
    <w:qFormat/>
    <w:rsid w:val="00884665"/>
    <w:rPr>
      <w:rFonts w:ascii="仿宋_GB2312" w:eastAsia="仿宋_GB2312" w:cs="仿宋_GB2312" w:hint="eastAsia"/>
      <w:color w:val="000000"/>
      <w:sz w:val="28"/>
      <w:szCs w:val="28"/>
      <w:u w:val="none"/>
    </w:rPr>
  </w:style>
  <w:style w:type="character" w:customStyle="1" w:styleId="Char0">
    <w:name w:val="页眉 Char"/>
    <w:basedOn w:val="a0"/>
    <w:link w:val="a7"/>
    <w:rsid w:val="00884665"/>
    <w:rPr>
      <w:rFonts w:ascii="Calibri" w:hAnsi="Calibri"/>
      <w:kern w:val="2"/>
      <w:sz w:val="18"/>
      <w:szCs w:val="18"/>
    </w:rPr>
  </w:style>
  <w:style w:type="character" w:customStyle="1" w:styleId="Char1">
    <w:name w:val="页脚 Char"/>
    <w:basedOn w:val="a0"/>
    <w:link w:val="a8"/>
    <w:rsid w:val="00884665"/>
    <w:rPr>
      <w:rFonts w:ascii="Calibri" w:hAnsi="Calibri"/>
      <w:kern w:val="2"/>
      <w:sz w:val="18"/>
      <w:szCs w:val="18"/>
    </w:rPr>
  </w:style>
  <w:style w:type="paragraph" w:styleId="a5">
    <w:name w:val="Date"/>
    <w:basedOn w:val="a"/>
    <w:next w:val="a"/>
    <w:link w:val="Char"/>
    <w:rsid w:val="00884665"/>
    <w:pPr>
      <w:ind w:leftChars="2500" w:left="100"/>
    </w:pPr>
  </w:style>
  <w:style w:type="paragraph" w:styleId="a7">
    <w:name w:val="header"/>
    <w:basedOn w:val="a"/>
    <w:link w:val="Char0"/>
    <w:rsid w:val="00884665"/>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884665"/>
    <w:pPr>
      <w:spacing w:beforeAutospacing="1" w:afterAutospacing="1"/>
      <w:jc w:val="left"/>
    </w:pPr>
    <w:rPr>
      <w:kern w:val="0"/>
      <w:sz w:val="24"/>
    </w:rPr>
  </w:style>
  <w:style w:type="paragraph" w:styleId="a8">
    <w:name w:val="footer"/>
    <w:basedOn w:val="a"/>
    <w:link w:val="Char1"/>
    <w:rsid w:val="00884665"/>
    <w:pPr>
      <w:tabs>
        <w:tab w:val="center" w:pos="4153"/>
        <w:tab w:val="right" w:pos="8306"/>
      </w:tabs>
      <w:snapToGrid w:val="0"/>
      <w:jc w:val="left"/>
    </w:pPr>
    <w:rPr>
      <w:sz w:val="18"/>
      <w:szCs w:val="18"/>
    </w:rPr>
  </w:style>
  <w:style w:type="table" w:styleId="aa">
    <w:name w:val="Table Grid"/>
    <w:basedOn w:val="a1"/>
    <w:rsid w:val="008846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2832</Characters>
  <Application>Microsoft Office Word</Application>
  <DocSecurity>0</DocSecurity>
  <PresentationFormat/>
  <Lines>23</Lines>
  <Paragraphs>6</Paragraphs>
  <Slides>0</Slides>
  <Notes>0</Notes>
  <HiddenSlides>0</HiddenSlides>
  <MMClips>0</MMClips>
  <ScaleCrop>false</ScaleCrop>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cp:revision>
  <cp:lastPrinted>2020-12-04T03:46:00Z</cp:lastPrinted>
  <dcterms:created xsi:type="dcterms:W3CDTF">2020-12-14T02:33:00Z</dcterms:created>
  <dcterms:modified xsi:type="dcterms:W3CDTF">2020-12-14T03:42:00Z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