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30819">
      <w:pPr>
        <w:widowControl/>
        <w:spacing w:line="560" w:lineRule="exact"/>
        <w:jc w:val="center"/>
        <w:rPr>
          <w:rFonts w:ascii="宋体" w:hAnsi="宋体" w:cs="宋体" w:hint="eastAsia"/>
          <w:color w:val="313131"/>
          <w:sz w:val="18"/>
          <w:szCs w:val="18"/>
        </w:rPr>
      </w:pPr>
      <w:r>
        <w:rPr>
          <w:rFonts w:ascii="仿宋_GB2312" w:eastAsia="仿宋_GB2312" w:hAnsi="宋体" w:cs="仿宋_GB2312"/>
          <w:color w:val="313131"/>
          <w:kern w:val="0"/>
          <w:sz w:val="32"/>
          <w:szCs w:val="32"/>
          <w:lang/>
        </w:rPr>
        <w:t> </w:t>
      </w:r>
    </w:p>
    <w:p w:rsidR="00000000" w:rsidRDefault="00F30819">
      <w:pPr>
        <w:widowControl/>
        <w:spacing w:line="560" w:lineRule="exact"/>
        <w:jc w:val="center"/>
        <w:rPr>
          <w:rFonts w:ascii="仿宋_GB2312" w:eastAsia="仿宋_GB2312" w:hAnsi="宋体" w:cs="仿宋_GB2312" w:hint="eastAsia"/>
          <w:b/>
          <w:color w:val="313131"/>
          <w:kern w:val="0"/>
          <w:sz w:val="36"/>
          <w:szCs w:val="36"/>
          <w:lang/>
        </w:rPr>
      </w:pPr>
    </w:p>
    <w:p w:rsidR="00000000" w:rsidRDefault="00F30819">
      <w:pPr>
        <w:widowControl/>
        <w:spacing w:line="560" w:lineRule="exact"/>
        <w:jc w:val="center"/>
        <w:rPr>
          <w:rFonts w:ascii="仿宋_GB2312" w:eastAsia="仿宋_GB2312" w:hAnsi="宋体" w:cs="仿宋_GB2312" w:hint="eastAsia"/>
          <w:b/>
          <w:color w:val="313131"/>
          <w:kern w:val="0"/>
          <w:sz w:val="36"/>
          <w:szCs w:val="36"/>
          <w:lang/>
        </w:rPr>
      </w:pPr>
    </w:p>
    <w:p w:rsidR="00000000" w:rsidRDefault="00F30819">
      <w:pPr>
        <w:widowControl/>
        <w:spacing w:line="560" w:lineRule="exact"/>
        <w:jc w:val="center"/>
        <w:rPr>
          <w:rFonts w:ascii="仿宋_GB2312" w:eastAsia="仿宋_GB2312" w:hAnsi="宋体" w:cs="仿宋_GB2312" w:hint="eastAsia"/>
          <w:b/>
          <w:color w:val="313131"/>
          <w:kern w:val="0"/>
          <w:sz w:val="36"/>
          <w:szCs w:val="36"/>
          <w:lang/>
        </w:rPr>
      </w:pPr>
    </w:p>
    <w:p w:rsidR="00000000" w:rsidRDefault="00F30819">
      <w:pPr>
        <w:widowControl/>
        <w:spacing w:line="560" w:lineRule="exact"/>
        <w:jc w:val="center"/>
        <w:rPr>
          <w:rFonts w:ascii="仿宋_GB2312" w:eastAsia="仿宋_GB2312" w:hAnsi="宋体" w:cs="仿宋_GB2312" w:hint="eastAsia"/>
          <w:b/>
          <w:color w:val="313131"/>
          <w:kern w:val="0"/>
          <w:sz w:val="36"/>
          <w:szCs w:val="36"/>
          <w:lang/>
        </w:rPr>
      </w:pPr>
    </w:p>
    <w:p w:rsidR="00000000" w:rsidRDefault="00F30819">
      <w:pPr>
        <w:widowControl/>
        <w:spacing w:line="560" w:lineRule="exact"/>
        <w:jc w:val="center"/>
        <w:rPr>
          <w:rFonts w:ascii="仿宋_GB2312" w:eastAsia="仿宋_GB2312" w:hAnsi="宋体" w:cs="仿宋_GB2312" w:hint="eastAsia"/>
          <w:b/>
          <w:color w:val="313131"/>
          <w:kern w:val="0"/>
          <w:sz w:val="36"/>
          <w:szCs w:val="36"/>
          <w:lang/>
        </w:rPr>
      </w:pPr>
    </w:p>
    <w:p w:rsidR="00000000" w:rsidRDefault="00F30819">
      <w:pPr>
        <w:widowControl/>
        <w:spacing w:line="560" w:lineRule="exact"/>
        <w:rPr>
          <w:rFonts w:ascii="仿宋_GB2312" w:eastAsia="仿宋_GB2312" w:hAnsi="宋体" w:cs="仿宋_GB2312" w:hint="eastAsia"/>
          <w:b/>
          <w:color w:val="313131"/>
          <w:kern w:val="0"/>
          <w:sz w:val="36"/>
          <w:szCs w:val="36"/>
          <w:lang/>
        </w:rPr>
      </w:pPr>
    </w:p>
    <w:p w:rsidR="00000000" w:rsidRDefault="00F30819">
      <w:pPr>
        <w:widowControl/>
        <w:spacing w:line="560" w:lineRule="exact"/>
        <w:rPr>
          <w:rFonts w:ascii="仿宋_GB2312" w:eastAsia="仿宋_GB2312" w:hAnsi="宋体" w:cs="仿宋_GB2312" w:hint="eastAsia"/>
          <w:b/>
          <w:color w:val="313131"/>
          <w:kern w:val="0"/>
          <w:sz w:val="36"/>
          <w:szCs w:val="36"/>
          <w:lang/>
        </w:rPr>
      </w:pPr>
    </w:p>
    <w:p w:rsidR="00000000" w:rsidRDefault="00F30819">
      <w:pPr>
        <w:spacing w:line="560" w:lineRule="exact"/>
        <w:rPr>
          <w:rFonts w:ascii="仿宋" w:eastAsia="仿宋" w:hAnsi="仿宋" w:hint="eastAsia"/>
          <w:bCs/>
          <w:color w:val="000000"/>
          <w:sz w:val="32"/>
          <w:szCs w:val="32"/>
        </w:rPr>
      </w:pPr>
      <w:r>
        <w:rPr>
          <w:rFonts w:ascii="仿宋" w:eastAsia="仿宋" w:hAnsi="仿宋" w:hint="eastAsia"/>
          <w:bCs/>
          <w:color w:val="000000"/>
          <w:sz w:val="32"/>
          <w:szCs w:val="32"/>
        </w:rPr>
        <w:t>附件</w:t>
      </w:r>
      <w:r>
        <w:rPr>
          <w:rFonts w:ascii="仿宋" w:eastAsia="仿宋" w:hAnsi="仿宋" w:hint="eastAsia"/>
          <w:bCs/>
          <w:color w:val="000000"/>
          <w:sz w:val="32"/>
          <w:szCs w:val="32"/>
        </w:rPr>
        <w:t>1.</w:t>
      </w:r>
    </w:p>
    <w:p w:rsidR="00000000" w:rsidRDefault="00F30819">
      <w:pPr>
        <w:spacing w:line="560" w:lineRule="exact"/>
        <w:jc w:val="center"/>
        <w:rPr>
          <w:rFonts w:ascii="仿宋" w:eastAsia="仿宋" w:hAnsi="仿宋" w:cs="仿宋" w:hint="eastAsia"/>
          <w:b/>
          <w:color w:val="000000"/>
          <w:sz w:val="44"/>
          <w:szCs w:val="44"/>
        </w:rPr>
      </w:pPr>
      <w:r>
        <w:rPr>
          <w:rFonts w:ascii="仿宋" w:eastAsia="仿宋" w:hAnsi="仿宋" w:cs="仿宋" w:hint="eastAsia"/>
          <w:b/>
          <w:color w:val="000000"/>
          <w:sz w:val="44"/>
          <w:szCs w:val="44"/>
        </w:rPr>
        <w:t xml:space="preserve"> </w:t>
      </w:r>
      <w:r>
        <w:rPr>
          <w:rFonts w:ascii="宋体" w:hAnsi="宋体" w:cs="宋体" w:hint="eastAsia"/>
          <w:b/>
          <w:color w:val="000000"/>
          <w:sz w:val="44"/>
          <w:szCs w:val="44"/>
        </w:rPr>
        <w:t>包头市优</w:t>
      </w:r>
      <w:r>
        <w:rPr>
          <w:rFonts w:ascii="宋体" w:hAnsi="宋体" w:cs="宋体" w:hint="eastAsia"/>
          <w:b/>
          <w:color w:val="000000"/>
          <w:sz w:val="44"/>
          <w:szCs w:val="44"/>
        </w:rPr>
        <w:t>秀建造师评选办法</w:t>
      </w:r>
    </w:p>
    <w:p w:rsidR="00000000" w:rsidRDefault="00F30819">
      <w:pPr>
        <w:spacing w:line="400" w:lineRule="exact"/>
        <w:jc w:val="center"/>
        <w:rPr>
          <w:rFonts w:ascii="仿宋" w:eastAsia="仿宋" w:hAnsi="仿宋" w:cs="仿宋" w:hint="eastAsia"/>
          <w:b/>
          <w:color w:val="000000"/>
          <w:sz w:val="32"/>
          <w:szCs w:val="32"/>
        </w:rPr>
      </w:pPr>
    </w:p>
    <w:p w:rsidR="00000000" w:rsidRDefault="00F30819">
      <w:pPr>
        <w:spacing w:line="600" w:lineRule="exact"/>
        <w:jc w:val="center"/>
        <w:rPr>
          <w:rFonts w:ascii="仿宋" w:eastAsia="仿宋" w:hAnsi="仿宋" w:cs="仿宋" w:hint="eastAsia"/>
          <w:b/>
          <w:color w:val="000000"/>
          <w:sz w:val="32"/>
          <w:szCs w:val="32"/>
        </w:rPr>
      </w:pPr>
      <w:r>
        <w:rPr>
          <w:rFonts w:ascii="仿宋" w:eastAsia="仿宋" w:hAnsi="仿宋" w:cs="仿宋" w:hint="eastAsia"/>
          <w:b/>
          <w:color w:val="000000"/>
          <w:sz w:val="32"/>
          <w:szCs w:val="32"/>
        </w:rPr>
        <w:t>第一章</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总</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则</w:t>
      </w:r>
    </w:p>
    <w:p w:rsidR="00000000" w:rsidRDefault="00F30819">
      <w:pPr>
        <w:spacing w:line="60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第一条</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为提高我市工程建设管理水平，加强建造师队伍建设，树立典范，营造良好的执业氛围，表彰和鼓励在建设工程项目管理中模范遵守行业法律法规和作出显著成绩的建造师，结合我市实际情况，特制定本评选办法。</w:t>
      </w:r>
    </w:p>
    <w:p w:rsidR="00000000" w:rsidRDefault="00F30819">
      <w:pPr>
        <w:spacing w:line="60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第二条</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经包头市住房和城乡建设局同意，包头市优秀建造师评选工作由包头建筑业协会组织实施，评选工作坚持公开、公平、公正的原则。</w:t>
      </w:r>
    </w:p>
    <w:p w:rsidR="00000000" w:rsidRDefault="00F30819">
      <w:pPr>
        <w:spacing w:line="60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第三条</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包头市优秀建造师评选活动每年评选一次（上一年度获得包头市优秀建造师称号的不得参与本年度评选），为优秀建造师颁发的</w:t>
      </w:r>
      <w:r>
        <w:rPr>
          <w:rFonts w:ascii="仿宋" w:eastAsia="仿宋" w:hAnsi="仿宋" w:cs="仿宋" w:hint="eastAsia"/>
          <w:color w:val="000000"/>
          <w:sz w:val="32"/>
          <w:szCs w:val="32"/>
        </w:rPr>
        <w:t>证书有效期为二年</w:t>
      </w:r>
      <w:r>
        <w:rPr>
          <w:rFonts w:ascii="仿宋" w:eastAsia="仿宋" w:hAnsi="仿宋" w:cs="仿宋" w:hint="eastAsia"/>
          <w:b/>
          <w:color w:val="000000"/>
          <w:sz w:val="32"/>
          <w:szCs w:val="32"/>
        </w:rPr>
        <w:t>。</w:t>
      </w:r>
    </w:p>
    <w:p w:rsidR="00000000" w:rsidRDefault="00F30819">
      <w:pPr>
        <w:spacing w:line="600" w:lineRule="exact"/>
        <w:jc w:val="center"/>
        <w:rPr>
          <w:rFonts w:ascii="仿宋" w:eastAsia="仿宋" w:hAnsi="仿宋" w:cs="仿宋" w:hint="eastAsia"/>
          <w:bCs/>
          <w:color w:val="000000"/>
          <w:sz w:val="32"/>
          <w:szCs w:val="32"/>
        </w:rPr>
      </w:pPr>
      <w:r>
        <w:rPr>
          <w:rFonts w:ascii="仿宋" w:eastAsia="仿宋" w:hAnsi="仿宋" w:cs="仿宋" w:hint="eastAsia"/>
          <w:bCs/>
          <w:color w:val="000000"/>
          <w:sz w:val="32"/>
          <w:szCs w:val="32"/>
        </w:rPr>
        <w:t xml:space="preserve">  </w:t>
      </w:r>
      <w:r>
        <w:rPr>
          <w:rFonts w:ascii="仿宋" w:eastAsia="仿宋" w:hAnsi="仿宋" w:cs="仿宋" w:hint="eastAsia"/>
          <w:b/>
          <w:color w:val="000000"/>
          <w:sz w:val="32"/>
          <w:szCs w:val="32"/>
        </w:rPr>
        <w:t>第二章</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申报范围和条件</w:t>
      </w:r>
    </w:p>
    <w:p w:rsidR="00000000" w:rsidRDefault="00F30819">
      <w:pPr>
        <w:spacing w:line="60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第四条</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申报范围</w:t>
      </w:r>
    </w:p>
    <w:p w:rsidR="00000000" w:rsidRDefault="00F30819">
      <w:pPr>
        <w:spacing w:line="360" w:lineRule="auto"/>
        <w:ind w:firstLineChars="201" w:firstLine="643"/>
        <w:rPr>
          <w:rFonts w:ascii="仿宋" w:eastAsia="仿宋" w:hAnsi="仿宋"/>
          <w:bCs/>
          <w:color w:val="000000"/>
          <w:sz w:val="32"/>
          <w:szCs w:val="32"/>
        </w:rPr>
      </w:pPr>
      <w:r>
        <w:rPr>
          <w:rFonts w:ascii="仿宋" w:eastAsia="仿宋" w:hAnsi="仿宋" w:hint="eastAsia"/>
          <w:bCs/>
          <w:color w:val="000000"/>
          <w:sz w:val="32"/>
          <w:szCs w:val="32"/>
        </w:rPr>
        <w:lastRenderedPageBreak/>
        <w:t>在本市行政区域内企业注册的建造师</w:t>
      </w:r>
      <w:r>
        <w:rPr>
          <w:rFonts w:ascii="仿宋" w:eastAsia="仿宋" w:hAnsi="仿宋"/>
          <w:bCs/>
          <w:color w:val="000000"/>
          <w:sz w:val="32"/>
          <w:szCs w:val="32"/>
        </w:rPr>
        <w:t>均可</w:t>
      </w:r>
      <w:r>
        <w:rPr>
          <w:rFonts w:ascii="仿宋" w:eastAsia="仿宋" w:hAnsi="仿宋" w:hint="eastAsia"/>
          <w:bCs/>
          <w:color w:val="000000"/>
          <w:sz w:val="32"/>
          <w:szCs w:val="32"/>
        </w:rPr>
        <w:t>自愿参加评选活动，由企业推荐。</w:t>
      </w:r>
    </w:p>
    <w:p w:rsidR="00000000"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第五条</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申报条件</w:t>
      </w:r>
    </w:p>
    <w:p w:rsidR="00000000" w:rsidRDefault="00F30819">
      <w:pPr>
        <w:spacing w:line="60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一、爱岗敬业，尽职尽责、业绩突出、业务能力高，为</w:t>
      </w:r>
      <w:r>
        <w:rPr>
          <w:rFonts w:ascii="仿宋" w:eastAsia="仿宋" w:hAnsi="仿宋" w:cs="仿宋" w:hint="eastAsia"/>
          <w:color w:val="000000"/>
          <w:sz w:val="32"/>
          <w:szCs w:val="32"/>
        </w:rPr>
        <w:t>企业和行业</w:t>
      </w:r>
      <w:r>
        <w:rPr>
          <w:rFonts w:ascii="仿宋" w:eastAsia="仿宋" w:hAnsi="仿宋" w:cs="仿宋" w:hint="eastAsia"/>
          <w:bCs/>
          <w:color w:val="000000"/>
          <w:sz w:val="32"/>
          <w:szCs w:val="32"/>
        </w:rPr>
        <w:t>发展做出较大贡献。</w:t>
      </w:r>
    </w:p>
    <w:p w:rsidR="00000000" w:rsidRDefault="00F30819">
      <w:pPr>
        <w:spacing w:line="60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二、创新能力强，重视新技术、新工艺、新材料、新设备的应用，积极开展技术创新工作；</w:t>
      </w:r>
    </w:p>
    <w:p w:rsidR="00000000"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三、工程项目建设过程中采用先进的质量和安全管理措施，施工工艺和技术措施合理，工作效率高，规范施工，做到文明、绿色施工，项目在施工中得到一致好评。</w:t>
      </w:r>
    </w:p>
    <w:p w:rsidR="00000000" w:rsidRDefault="00F30819">
      <w:pPr>
        <w:spacing w:line="60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四、近三年所承建的工程项目至少获得一项市级（含）以上建设行政主管部门或行</w:t>
      </w:r>
      <w:r>
        <w:rPr>
          <w:rFonts w:ascii="仿宋" w:eastAsia="仿宋" w:hAnsi="仿宋" w:cs="仿宋" w:hint="eastAsia"/>
          <w:bCs/>
          <w:color w:val="000000"/>
          <w:sz w:val="32"/>
          <w:szCs w:val="32"/>
        </w:rPr>
        <w:t>业协会颁发的工程类奖项；</w:t>
      </w:r>
    </w:p>
    <w:p w:rsidR="00000000" w:rsidRDefault="00F30819">
      <w:pPr>
        <w:spacing w:line="60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五、获奖项目的总承包或专业承包企业的项目经理（建造师）均可参评；</w:t>
      </w:r>
    </w:p>
    <w:p w:rsidR="00000000" w:rsidRDefault="00F30819">
      <w:pPr>
        <w:spacing w:line="60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六、参与评选的注册建造师，如近三年未取得工程类奖项，根据建造师执业范围，近五年作为项目负责人或技术负责人承担过三项大、中型工程项目可参与评选；</w:t>
      </w:r>
    </w:p>
    <w:p w:rsidR="00000000" w:rsidRDefault="00F30819">
      <w:pPr>
        <w:spacing w:line="60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七、参与评选的注册建造师必须是本单位在岗在职人员，如有</w:t>
      </w:r>
      <w:r>
        <w:rPr>
          <w:rFonts w:ascii="仿宋" w:eastAsia="仿宋" w:hAnsi="仿宋" w:cs="仿宋" w:hint="eastAsia"/>
          <w:color w:val="000000"/>
          <w:sz w:val="32"/>
          <w:szCs w:val="32"/>
        </w:rPr>
        <w:t>挂靠、转借证等违规行为，</w:t>
      </w:r>
      <w:r>
        <w:rPr>
          <w:rFonts w:ascii="仿宋" w:eastAsia="仿宋" w:hAnsi="仿宋" w:hint="eastAsia"/>
          <w:color w:val="000000"/>
          <w:sz w:val="32"/>
          <w:szCs w:val="32"/>
        </w:rPr>
        <w:t>不得参加评选</w:t>
      </w:r>
      <w:r>
        <w:rPr>
          <w:rFonts w:ascii="仿宋" w:eastAsia="仿宋" w:hAnsi="仿宋" w:cs="仿宋" w:hint="eastAsia"/>
          <w:color w:val="000000"/>
          <w:sz w:val="32"/>
          <w:szCs w:val="32"/>
        </w:rPr>
        <w:t>；</w:t>
      </w:r>
    </w:p>
    <w:p w:rsidR="00000000"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color w:val="000000"/>
          <w:sz w:val="32"/>
          <w:szCs w:val="32"/>
        </w:rPr>
        <w:t>八、</w:t>
      </w:r>
      <w:r>
        <w:rPr>
          <w:rFonts w:ascii="仿宋" w:eastAsia="仿宋" w:hAnsi="仿宋" w:cs="仿宋" w:hint="eastAsia"/>
          <w:bCs/>
          <w:color w:val="000000"/>
          <w:sz w:val="32"/>
          <w:szCs w:val="32"/>
        </w:rPr>
        <w:t>近三年所承建工程项目</w:t>
      </w:r>
      <w:r>
        <w:rPr>
          <w:rFonts w:ascii="仿宋" w:eastAsia="仿宋" w:hAnsi="仿宋" w:cs="仿宋" w:hint="eastAsia"/>
          <w:color w:val="000000"/>
          <w:sz w:val="32"/>
          <w:szCs w:val="32"/>
        </w:rPr>
        <w:t>未发生重大工程质量和安全</w:t>
      </w:r>
      <w:r>
        <w:rPr>
          <w:rFonts w:ascii="仿宋" w:eastAsia="仿宋" w:hAnsi="仿宋" w:cs="仿宋" w:hint="eastAsia"/>
          <w:bCs/>
          <w:color w:val="000000"/>
          <w:sz w:val="32"/>
          <w:szCs w:val="32"/>
        </w:rPr>
        <w:t>事故，无恶意拖欠农民工工资，无社会不良影响事件，</w:t>
      </w:r>
      <w:r>
        <w:rPr>
          <w:rFonts w:ascii="仿宋" w:eastAsia="仿宋" w:hAnsi="仿宋" w:hint="eastAsia"/>
          <w:color w:val="000000"/>
          <w:sz w:val="32"/>
          <w:szCs w:val="32"/>
        </w:rPr>
        <w:t>如发生不得参加评选。</w:t>
      </w:r>
    </w:p>
    <w:p w:rsidR="00000000" w:rsidRDefault="00F30819">
      <w:pPr>
        <w:spacing w:line="600" w:lineRule="exact"/>
        <w:jc w:val="center"/>
        <w:rPr>
          <w:rFonts w:ascii="仿宋" w:eastAsia="仿宋" w:hAnsi="仿宋" w:cs="仿宋" w:hint="eastAsia"/>
          <w:b/>
          <w:color w:val="000000"/>
          <w:sz w:val="32"/>
          <w:szCs w:val="32"/>
        </w:rPr>
      </w:pPr>
      <w:r>
        <w:rPr>
          <w:rFonts w:ascii="仿宋" w:eastAsia="仿宋" w:hAnsi="仿宋" w:cs="仿宋" w:hint="eastAsia"/>
          <w:b/>
          <w:color w:val="000000"/>
          <w:sz w:val="32"/>
          <w:szCs w:val="32"/>
        </w:rPr>
        <w:t>第三章</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申报要求和程序</w:t>
      </w:r>
    </w:p>
    <w:p w:rsidR="00000000" w:rsidRDefault="00F30819">
      <w:pPr>
        <w:spacing w:line="60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lastRenderedPageBreak/>
        <w:t>第六条</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申报材料要求</w:t>
      </w:r>
    </w:p>
    <w:p w:rsidR="00000000" w:rsidRDefault="00F30819">
      <w:pPr>
        <w:spacing w:line="60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一、《包头市优</w:t>
      </w:r>
      <w:r>
        <w:rPr>
          <w:rFonts w:ascii="仿宋" w:eastAsia="仿宋" w:hAnsi="仿宋" w:cs="仿宋" w:hint="eastAsia"/>
          <w:bCs/>
          <w:color w:val="000000"/>
          <w:sz w:val="32"/>
          <w:szCs w:val="32"/>
        </w:rPr>
        <w:t>秀建造师申报表》；</w:t>
      </w:r>
    </w:p>
    <w:p w:rsidR="00000000" w:rsidRDefault="00F30819">
      <w:pPr>
        <w:spacing w:line="60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二、申报人身份证、注册建造师证、</w:t>
      </w:r>
      <w:r>
        <w:rPr>
          <w:rFonts w:ascii="仿宋" w:eastAsia="仿宋" w:hAnsi="仿宋"/>
          <w:color w:val="000000"/>
          <w:sz w:val="32"/>
          <w:szCs w:val="32"/>
        </w:rPr>
        <w:t>社保证明</w:t>
      </w:r>
      <w:r>
        <w:rPr>
          <w:rFonts w:ascii="仿宋" w:eastAsia="仿宋" w:hAnsi="仿宋" w:hint="eastAsia"/>
          <w:color w:val="000000"/>
          <w:sz w:val="32"/>
          <w:szCs w:val="32"/>
        </w:rPr>
        <w:t>（</w:t>
      </w:r>
      <w:r>
        <w:rPr>
          <w:rFonts w:ascii="仿宋" w:eastAsia="仿宋" w:hAnsi="仿宋" w:hint="eastAsia"/>
          <w:color w:val="000000"/>
          <w:sz w:val="32"/>
          <w:szCs w:val="32"/>
        </w:rPr>
        <w:t>12333</w:t>
      </w:r>
      <w:r>
        <w:rPr>
          <w:rFonts w:ascii="仿宋" w:eastAsia="仿宋" w:hAnsi="仿宋" w:hint="eastAsia"/>
          <w:color w:val="000000"/>
          <w:sz w:val="32"/>
          <w:szCs w:val="32"/>
        </w:rPr>
        <w:t>网上截图）、</w:t>
      </w:r>
      <w:r>
        <w:rPr>
          <w:rFonts w:ascii="仿宋" w:eastAsia="仿宋" w:hAnsi="仿宋" w:cs="仿宋" w:hint="eastAsia"/>
          <w:bCs/>
          <w:color w:val="000000"/>
          <w:sz w:val="32"/>
          <w:szCs w:val="32"/>
        </w:rPr>
        <w:t>主持或参与工程项目聘用或任命书、中标通知书或合同备案、施工合同、本人签署的竣工资料复印件，获奖证书及文件复印件（所附材料复印件必须加盖公章）；</w:t>
      </w:r>
    </w:p>
    <w:p w:rsidR="00000000"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三、建造师本人无获奖工程，根据建造师执业范围，可出具近五年作为项目负责人或技术负责人承担过三项大、中型工程项目的施工合同、中标通知书、本人签署竣工资料的业绩证明材料；</w:t>
      </w:r>
    </w:p>
    <w:p w:rsidR="00000000" w:rsidRDefault="00F30819">
      <w:pPr>
        <w:spacing w:line="60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四、</w:t>
      </w:r>
      <w:r>
        <w:rPr>
          <w:rFonts w:ascii="仿宋" w:eastAsia="仿宋" w:hAnsi="仿宋" w:cs="仿宋" w:hint="eastAsia"/>
          <w:color w:val="000000"/>
          <w:sz w:val="32"/>
          <w:szCs w:val="32"/>
        </w:rPr>
        <w:t>以上材料用</w:t>
      </w:r>
      <w:r>
        <w:rPr>
          <w:rFonts w:ascii="仿宋" w:eastAsia="仿宋" w:hAnsi="仿宋" w:cs="仿宋" w:hint="eastAsia"/>
          <w:color w:val="000000"/>
          <w:sz w:val="32"/>
          <w:szCs w:val="32"/>
        </w:rPr>
        <w:t>A4</w:t>
      </w:r>
      <w:r>
        <w:rPr>
          <w:rFonts w:ascii="仿宋" w:eastAsia="仿宋" w:hAnsi="仿宋" w:cs="仿宋" w:hint="eastAsia"/>
          <w:color w:val="000000"/>
          <w:sz w:val="32"/>
          <w:szCs w:val="32"/>
        </w:rPr>
        <w:t>纸单面打印纸质版一式一份，申报表及附件材料合订，在申报材料前附加目录，附件证明材料按照申报材料目录</w:t>
      </w:r>
      <w:r>
        <w:rPr>
          <w:rFonts w:ascii="仿宋" w:eastAsia="仿宋" w:hAnsi="仿宋" w:cs="仿宋" w:hint="eastAsia"/>
          <w:color w:val="000000"/>
          <w:sz w:val="32"/>
          <w:szCs w:val="32"/>
        </w:rPr>
        <w:t>顺序装订，中间用彩色纸分隔，封面用白色铜版纸胶装。</w:t>
      </w:r>
    </w:p>
    <w:p w:rsidR="00000000" w:rsidRDefault="00F30819">
      <w:pPr>
        <w:spacing w:line="60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第七条</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申报程序</w:t>
      </w:r>
    </w:p>
    <w:p w:rsidR="00000000" w:rsidRDefault="00F30819">
      <w:pPr>
        <w:spacing w:line="60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一、“包头市优秀建造师”由所属企业向包头建筑业协会推荐；</w:t>
      </w:r>
    </w:p>
    <w:p w:rsidR="00000000" w:rsidRDefault="00F30819">
      <w:pPr>
        <w:spacing w:line="60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二、申报企业在规定时间内将材料原件及复印件报送至包头建筑业协会。</w:t>
      </w:r>
    </w:p>
    <w:p w:rsidR="00000000" w:rsidRDefault="00F30819">
      <w:pPr>
        <w:spacing w:line="600" w:lineRule="exact"/>
        <w:jc w:val="center"/>
        <w:rPr>
          <w:rFonts w:ascii="仿宋" w:eastAsia="仿宋" w:hAnsi="仿宋" w:cs="仿宋" w:hint="eastAsia"/>
          <w:b/>
          <w:color w:val="000000"/>
          <w:sz w:val="32"/>
          <w:szCs w:val="32"/>
        </w:rPr>
      </w:pPr>
      <w:r>
        <w:rPr>
          <w:rFonts w:ascii="仿宋" w:eastAsia="仿宋" w:hAnsi="仿宋" w:cs="仿宋" w:hint="eastAsia"/>
          <w:b/>
          <w:color w:val="000000"/>
          <w:sz w:val="32"/>
          <w:szCs w:val="32"/>
        </w:rPr>
        <w:t>第四章</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评审和表彰</w:t>
      </w:r>
    </w:p>
    <w:p w:rsidR="00000000" w:rsidRDefault="00F30819">
      <w:pPr>
        <w:spacing w:line="60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第八条</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包头建筑业协会对申报材料的完整性、真实性进行初审，负责组织评审委员会进行评审。</w:t>
      </w:r>
    </w:p>
    <w:p w:rsidR="00000000" w:rsidRDefault="00F30819">
      <w:pPr>
        <w:spacing w:line="60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第九条</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包头市优秀建造师评审结果在“包头建筑业协会网站”公示</w:t>
      </w:r>
      <w:r>
        <w:rPr>
          <w:rFonts w:ascii="仿宋" w:eastAsia="仿宋" w:hAnsi="仿宋" w:cs="仿宋" w:hint="eastAsia"/>
          <w:bCs/>
          <w:color w:val="000000"/>
          <w:sz w:val="32"/>
          <w:szCs w:val="32"/>
        </w:rPr>
        <w:t>7</w:t>
      </w:r>
      <w:r>
        <w:rPr>
          <w:rFonts w:ascii="仿宋" w:eastAsia="仿宋" w:hAnsi="仿宋" w:cs="仿宋" w:hint="eastAsia"/>
          <w:bCs/>
          <w:color w:val="000000"/>
          <w:sz w:val="32"/>
          <w:szCs w:val="32"/>
        </w:rPr>
        <w:t>个工作日，无异议后向包头市住房和城乡建设局推荐表彰。</w:t>
      </w:r>
    </w:p>
    <w:p w:rsidR="00000000" w:rsidRDefault="00F30819">
      <w:pPr>
        <w:spacing w:line="60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lastRenderedPageBreak/>
        <w:t>第十条</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获得“包头市优秀建造师”称号的人员，由包头建筑业协会优先推荐申报内蒙古自治区优秀建</w:t>
      </w:r>
      <w:r>
        <w:rPr>
          <w:rFonts w:ascii="仿宋" w:eastAsia="仿宋" w:hAnsi="仿宋" w:cs="仿宋" w:hint="eastAsia"/>
          <w:bCs/>
          <w:color w:val="000000"/>
          <w:sz w:val="32"/>
          <w:szCs w:val="32"/>
        </w:rPr>
        <w:t>造师。</w:t>
      </w:r>
    </w:p>
    <w:p w:rsidR="00000000" w:rsidRDefault="00F30819">
      <w:pPr>
        <w:spacing w:line="600" w:lineRule="exact"/>
        <w:jc w:val="center"/>
        <w:rPr>
          <w:rFonts w:ascii="仿宋" w:eastAsia="仿宋" w:hAnsi="仿宋" w:cs="仿宋" w:hint="eastAsia"/>
          <w:b/>
          <w:color w:val="000000"/>
          <w:sz w:val="32"/>
          <w:szCs w:val="32"/>
        </w:rPr>
      </w:pPr>
      <w:r>
        <w:rPr>
          <w:rFonts w:ascii="仿宋" w:eastAsia="仿宋" w:hAnsi="仿宋" w:cs="仿宋" w:hint="eastAsia"/>
          <w:b/>
          <w:color w:val="000000"/>
          <w:sz w:val="32"/>
          <w:szCs w:val="32"/>
        </w:rPr>
        <w:t>第五章</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附</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则</w:t>
      </w:r>
    </w:p>
    <w:p w:rsidR="00000000" w:rsidRDefault="00F30819">
      <w:pPr>
        <w:spacing w:line="60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第十一条</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本《办法》由包头建筑业协会负责解释。</w:t>
      </w:r>
    </w:p>
    <w:p w:rsidR="00000000" w:rsidRDefault="00F30819">
      <w:pPr>
        <w:spacing w:line="60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第十二条</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本《办法》自下发之日起实施。</w:t>
      </w:r>
    </w:p>
    <w:p w:rsidR="00000000" w:rsidRDefault="00F30819">
      <w:pPr>
        <w:tabs>
          <w:tab w:val="left" w:pos="540"/>
          <w:tab w:val="left" w:pos="720"/>
          <w:tab w:val="left" w:pos="900"/>
        </w:tabs>
        <w:spacing w:line="600" w:lineRule="exact"/>
        <w:ind w:rightChars="-39" w:right="-82"/>
        <w:rPr>
          <w:rFonts w:ascii="仿宋" w:eastAsia="仿宋" w:hAnsi="仿宋" w:cs="仿宋" w:hint="eastAsia"/>
          <w:bCs/>
          <w:color w:val="000000"/>
          <w:sz w:val="32"/>
          <w:szCs w:val="32"/>
        </w:rPr>
      </w:pPr>
    </w:p>
    <w:p w:rsidR="00000000" w:rsidRDefault="00F30819">
      <w:pPr>
        <w:tabs>
          <w:tab w:val="left" w:pos="540"/>
          <w:tab w:val="left" w:pos="720"/>
          <w:tab w:val="left" w:pos="900"/>
        </w:tabs>
        <w:spacing w:line="600" w:lineRule="exact"/>
        <w:ind w:rightChars="-39" w:right="-82"/>
        <w:jc w:val="center"/>
        <w:rPr>
          <w:rFonts w:ascii="仿宋" w:eastAsia="仿宋" w:hAnsi="仿宋" w:cs="仿宋" w:hint="eastAsia"/>
          <w:color w:val="000000"/>
          <w:sz w:val="32"/>
          <w:szCs w:val="32"/>
        </w:rPr>
      </w:pPr>
      <w:r>
        <w:rPr>
          <w:rFonts w:ascii="仿宋" w:eastAsia="仿宋" w:hAnsi="仿宋" w:cs="仿宋" w:hint="eastAsia"/>
          <w:color w:val="000000"/>
          <w:sz w:val="32"/>
          <w:szCs w:val="32"/>
        </w:rPr>
        <w:t xml:space="preserve">                                        </w:t>
      </w:r>
    </w:p>
    <w:p w:rsidR="00000000" w:rsidRDefault="00F30819">
      <w:pPr>
        <w:tabs>
          <w:tab w:val="left" w:pos="540"/>
          <w:tab w:val="left" w:pos="720"/>
          <w:tab w:val="left" w:pos="900"/>
        </w:tabs>
        <w:spacing w:line="600" w:lineRule="exact"/>
        <w:ind w:rightChars="-39" w:right="-82"/>
        <w:jc w:val="right"/>
        <w:rPr>
          <w:rFonts w:ascii="仿宋" w:eastAsia="仿宋" w:hAnsi="仿宋" w:cs="仿宋" w:hint="eastAsia"/>
          <w:color w:val="000000"/>
          <w:sz w:val="32"/>
          <w:szCs w:val="32"/>
        </w:rPr>
      </w:pPr>
      <w:r>
        <w:rPr>
          <w:rFonts w:ascii="仿宋" w:eastAsia="仿宋" w:hAnsi="仿宋" w:cs="仿宋" w:hint="eastAsia"/>
          <w:color w:val="000000"/>
          <w:sz w:val="32"/>
          <w:szCs w:val="32"/>
        </w:rPr>
        <w:t xml:space="preserve"> 20</w:t>
      </w:r>
      <w:r>
        <w:rPr>
          <w:rFonts w:ascii="仿宋" w:eastAsia="仿宋" w:hAnsi="仿宋" w:cs="仿宋" w:hint="eastAsia"/>
          <w:color w:val="000000"/>
          <w:sz w:val="32"/>
          <w:szCs w:val="32"/>
        </w:rPr>
        <w:t>20</w:t>
      </w:r>
      <w:r>
        <w:rPr>
          <w:rFonts w:ascii="仿宋" w:eastAsia="仿宋" w:hAnsi="仿宋" w:cs="仿宋" w:hint="eastAsia"/>
          <w:color w:val="000000"/>
          <w:sz w:val="32"/>
          <w:szCs w:val="32"/>
        </w:rPr>
        <w:t>年</w:t>
      </w:r>
      <w:r>
        <w:rPr>
          <w:rFonts w:ascii="仿宋" w:eastAsia="仿宋" w:hAnsi="仿宋" w:cs="仿宋" w:hint="eastAsia"/>
          <w:color w:val="000000"/>
          <w:sz w:val="32"/>
          <w:szCs w:val="32"/>
        </w:rPr>
        <w:t>12</w:t>
      </w:r>
      <w:r>
        <w:rPr>
          <w:rFonts w:ascii="仿宋" w:eastAsia="仿宋" w:hAnsi="仿宋" w:cs="仿宋" w:hint="eastAsia"/>
          <w:color w:val="000000"/>
          <w:sz w:val="32"/>
          <w:szCs w:val="32"/>
        </w:rPr>
        <w:t>月</w:t>
      </w:r>
      <w:r>
        <w:rPr>
          <w:rFonts w:ascii="仿宋" w:eastAsia="仿宋" w:hAnsi="仿宋" w:cs="仿宋" w:hint="eastAsia"/>
          <w:color w:val="000000"/>
          <w:sz w:val="32"/>
          <w:szCs w:val="32"/>
        </w:rPr>
        <w:t>14</w:t>
      </w:r>
      <w:r>
        <w:rPr>
          <w:rFonts w:ascii="仿宋" w:eastAsia="仿宋" w:hAnsi="仿宋" w:cs="仿宋" w:hint="eastAsia"/>
          <w:color w:val="000000"/>
          <w:sz w:val="32"/>
          <w:szCs w:val="32"/>
        </w:rPr>
        <w:t>日</w:t>
      </w:r>
    </w:p>
    <w:p w:rsidR="00000000" w:rsidRDefault="00F30819">
      <w:pPr>
        <w:tabs>
          <w:tab w:val="left" w:pos="540"/>
          <w:tab w:val="left" w:pos="720"/>
          <w:tab w:val="left" w:pos="900"/>
        </w:tabs>
        <w:spacing w:line="600" w:lineRule="exact"/>
        <w:ind w:rightChars="-39" w:right="-82"/>
        <w:jc w:val="left"/>
        <w:rPr>
          <w:rFonts w:ascii="仿宋" w:eastAsia="仿宋" w:hAnsi="仿宋" w:cs="仿宋" w:hint="eastAsia"/>
          <w:color w:val="000000"/>
          <w:sz w:val="32"/>
          <w:szCs w:val="32"/>
        </w:rPr>
      </w:pPr>
      <w:r>
        <w:rPr>
          <w:rFonts w:ascii="仿宋" w:eastAsia="仿宋" w:hAnsi="仿宋" w:hint="eastAsia"/>
          <w:color w:val="000000"/>
          <w:spacing w:val="4"/>
          <w:sz w:val="32"/>
          <w:szCs w:val="32"/>
        </w:rPr>
        <w:t>附件</w:t>
      </w:r>
      <w:r>
        <w:rPr>
          <w:rFonts w:ascii="仿宋" w:eastAsia="仿宋" w:hAnsi="仿宋" w:hint="eastAsia"/>
          <w:color w:val="000000"/>
          <w:spacing w:val="4"/>
          <w:sz w:val="32"/>
          <w:szCs w:val="32"/>
        </w:rPr>
        <w:t>2.</w:t>
      </w:r>
    </w:p>
    <w:p w:rsidR="00000000" w:rsidRDefault="00F30819">
      <w:pPr>
        <w:tabs>
          <w:tab w:val="left" w:pos="540"/>
          <w:tab w:val="left" w:pos="720"/>
          <w:tab w:val="left" w:pos="900"/>
        </w:tabs>
        <w:spacing w:line="600" w:lineRule="exact"/>
        <w:ind w:rightChars="-39" w:right="-82"/>
        <w:jc w:val="center"/>
        <w:rPr>
          <w:rFonts w:ascii="仿宋" w:eastAsia="仿宋" w:hAnsi="仿宋" w:hint="eastAsia"/>
          <w:b/>
          <w:bCs/>
          <w:color w:val="000000"/>
          <w:spacing w:val="4"/>
          <w:sz w:val="44"/>
          <w:szCs w:val="44"/>
        </w:rPr>
      </w:pPr>
    </w:p>
    <w:p w:rsidR="00000000" w:rsidRDefault="00F30819">
      <w:pPr>
        <w:tabs>
          <w:tab w:val="left" w:pos="540"/>
          <w:tab w:val="left" w:pos="720"/>
          <w:tab w:val="left" w:pos="900"/>
        </w:tabs>
        <w:spacing w:line="600" w:lineRule="exact"/>
        <w:ind w:rightChars="-39" w:right="-82"/>
        <w:jc w:val="center"/>
        <w:rPr>
          <w:rFonts w:ascii="仿宋" w:eastAsia="仿宋" w:hAnsi="仿宋" w:hint="eastAsia"/>
          <w:b/>
          <w:bCs/>
          <w:color w:val="000000"/>
          <w:sz w:val="44"/>
          <w:szCs w:val="44"/>
        </w:rPr>
      </w:pPr>
      <w:r>
        <w:rPr>
          <w:rFonts w:ascii="仿宋" w:eastAsia="仿宋" w:hAnsi="仿宋" w:hint="eastAsia"/>
          <w:b/>
          <w:bCs/>
          <w:color w:val="000000"/>
          <w:spacing w:val="4"/>
          <w:sz w:val="44"/>
          <w:szCs w:val="44"/>
        </w:rPr>
        <w:t>包头市优秀建造师</w:t>
      </w:r>
      <w:r>
        <w:rPr>
          <w:rFonts w:ascii="仿宋" w:eastAsia="仿宋" w:hAnsi="仿宋" w:hint="eastAsia"/>
          <w:b/>
          <w:bCs/>
          <w:color w:val="000000"/>
          <w:sz w:val="44"/>
          <w:szCs w:val="44"/>
        </w:rPr>
        <w:t>申报表</w:t>
      </w:r>
    </w:p>
    <w:p w:rsidR="00000000" w:rsidRDefault="00F30819">
      <w:pPr>
        <w:tabs>
          <w:tab w:val="left" w:pos="540"/>
          <w:tab w:val="left" w:pos="720"/>
          <w:tab w:val="left" w:pos="900"/>
        </w:tabs>
        <w:spacing w:line="600" w:lineRule="exact"/>
        <w:ind w:rightChars="-39" w:right="-82"/>
        <w:jc w:val="center"/>
        <w:rPr>
          <w:rFonts w:ascii="仿宋" w:eastAsia="仿宋" w:hAnsi="仿宋"/>
          <w:b/>
          <w:bCs/>
          <w:color w:val="000000"/>
          <w:sz w:val="36"/>
          <w:szCs w:val="36"/>
        </w:rPr>
      </w:pPr>
      <w:r>
        <w:rPr>
          <w:rFonts w:ascii="仿宋" w:eastAsia="仿宋" w:hAnsi="仿宋" w:hint="eastAsia"/>
          <w:b/>
          <w:bCs/>
          <w:color w:val="000000"/>
          <w:sz w:val="36"/>
          <w:szCs w:val="36"/>
        </w:rPr>
        <w:t>（封皮）</w:t>
      </w:r>
    </w:p>
    <w:p w:rsidR="00000000" w:rsidRDefault="00F30819">
      <w:pPr>
        <w:tabs>
          <w:tab w:val="left" w:pos="540"/>
          <w:tab w:val="left" w:pos="720"/>
          <w:tab w:val="left" w:pos="900"/>
        </w:tabs>
        <w:spacing w:line="480" w:lineRule="auto"/>
        <w:rPr>
          <w:rFonts w:ascii="仿宋" w:eastAsia="仿宋" w:hAnsi="仿宋"/>
          <w:b/>
          <w:bCs/>
          <w:color w:val="000000"/>
          <w:sz w:val="44"/>
          <w:szCs w:val="44"/>
        </w:rPr>
      </w:pPr>
    </w:p>
    <w:p w:rsidR="00000000" w:rsidRDefault="00F30819">
      <w:pPr>
        <w:tabs>
          <w:tab w:val="left" w:pos="540"/>
          <w:tab w:val="left" w:pos="720"/>
          <w:tab w:val="left" w:pos="900"/>
        </w:tabs>
        <w:spacing w:line="480" w:lineRule="auto"/>
        <w:rPr>
          <w:rFonts w:ascii="仿宋" w:eastAsia="仿宋" w:hAnsi="仿宋"/>
          <w:b/>
          <w:bCs/>
          <w:color w:val="000000"/>
          <w:sz w:val="36"/>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3202"/>
        <w:gridCol w:w="956"/>
        <w:gridCol w:w="3402"/>
      </w:tblGrid>
      <w:tr w:rsidR="00000000">
        <w:trPr>
          <w:cantSplit/>
          <w:trHeight w:val="453"/>
          <w:jc w:val="center"/>
        </w:trPr>
        <w:tc>
          <w:tcPr>
            <w:tcW w:w="1728" w:type="dxa"/>
            <w:tcBorders>
              <w:top w:val="single" w:sz="4" w:space="0" w:color="auto"/>
              <w:left w:val="single" w:sz="4" w:space="0" w:color="auto"/>
              <w:bottom w:val="single" w:sz="4" w:space="0" w:color="auto"/>
              <w:right w:val="single" w:sz="4" w:space="0" w:color="auto"/>
            </w:tcBorders>
          </w:tcPr>
          <w:p w:rsidR="00000000" w:rsidRDefault="00F30819">
            <w:pPr>
              <w:tabs>
                <w:tab w:val="left" w:pos="540"/>
                <w:tab w:val="left" w:pos="720"/>
                <w:tab w:val="left" w:pos="900"/>
              </w:tabs>
              <w:spacing w:line="480" w:lineRule="auto"/>
              <w:jc w:val="center"/>
              <w:rPr>
                <w:rFonts w:ascii="仿宋" w:eastAsia="仿宋" w:hAnsi="仿宋"/>
                <w:color w:val="000000"/>
                <w:sz w:val="28"/>
              </w:rPr>
            </w:pPr>
            <w:r>
              <w:rPr>
                <w:rFonts w:ascii="仿宋" w:eastAsia="仿宋" w:hAnsi="仿宋" w:hint="eastAsia"/>
                <w:color w:val="000000"/>
                <w:sz w:val="28"/>
              </w:rPr>
              <w:t>申</w:t>
            </w:r>
            <w:r>
              <w:rPr>
                <w:rFonts w:ascii="仿宋" w:eastAsia="仿宋" w:hAnsi="仿宋"/>
                <w:color w:val="000000"/>
                <w:sz w:val="28"/>
              </w:rPr>
              <w:t xml:space="preserve"> </w:t>
            </w:r>
            <w:r>
              <w:rPr>
                <w:rFonts w:ascii="仿宋" w:eastAsia="仿宋" w:hAnsi="仿宋" w:hint="eastAsia"/>
                <w:color w:val="000000"/>
                <w:sz w:val="28"/>
              </w:rPr>
              <w:t>报</w:t>
            </w:r>
            <w:r>
              <w:rPr>
                <w:rFonts w:ascii="仿宋" w:eastAsia="仿宋" w:hAnsi="仿宋"/>
                <w:color w:val="000000"/>
                <w:sz w:val="28"/>
              </w:rPr>
              <w:t xml:space="preserve"> </w:t>
            </w:r>
            <w:r>
              <w:rPr>
                <w:rFonts w:ascii="仿宋" w:eastAsia="仿宋" w:hAnsi="仿宋" w:hint="eastAsia"/>
                <w:color w:val="000000"/>
                <w:sz w:val="28"/>
              </w:rPr>
              <w:t>人</w:t>
            </w:r>
          </w:p>
        </w:tc>
        <w:tc>
          <w:tcPr>
            <w:tcW w:w="7560" w:type="dxa"/>
            <w:gridSpan w:val="3"/>
            <w:tcBorders>
              <w:top w:val="single" w:sz="4" w:space="0" w:color="auto"/>
              <w:left w:val="single" w:sz="4" w:space="0" w:color="auto"/>
              <w:bottom w:val="single" w:sz="4" w:space="0" w:color="auto"/>
              <w:right w:val="single" w:sz="4" w:space="0" w:color="auto"/>
            </w:tcBorders>
          </w:tcPr>
          <w:p w:rsidR="00000000" w:rsidRDefault="00F30819">
            <w:pPr>
              <w:tabs>
                <w:tab w:val="left" w:pos="540"/>
                <w:tab w:val="left" w:pos="720"/>
                <w:tab w:val="left" w:pos="900"/>
              </w:tabs>
              <w:spacing w:line="480" w:lineRule="auto"/>
              <w:rPr>
                <w:rFonts w:ascii="仿宋" w:eastAsia="仿宋" w:hAnsi="仿宋"/>
                <w:color w:val="000000"/>
                <w:sz w:val="28"/>
              </w:rPr>
            </w:pPr>
          </w:p>
        </w:tc>
      </w:tr>
      <w:tr w:rsidR="00000000">
        <w:trPr>
          <w:cantSplit/>
          <w:jc w:val="center"/>
        </w:trPr>
        <w:tc>
          <w:tcPr>
            <w:tcW w:w="1728" w:type="dxa"/>
            <w:tcBorders>
              <w:top w:val="single" w:sz="4" w:space="0" w:color="auto"/>
              <w:left w:val="single" w:sz="4" w:space="0" w:color="auto"/>
              <w:bottom w:val="single" w:sz="4" w:space="0" w:color="auto"/>
              <w:right w:val="single" w:sz="4" w:space="0" w:color="auto"/>
            </w:tcBorders>
          </w:tcPr>
          <w:p w:rsidR="00000000" w:rsidRDefault="00F30819">
            <w:pPr>
              <w:tabs>
                <w:tab w:val="left" w:pos="540"/>
                <w:tab w:val="left" w:pos="720"/>
                <w:tab w:val="left" w:pos="900"/>
              </w:tabs>
              <w:spacing w:line="480" w:lineRule="auto"/>
              <w:jc w:val="center"/>
              <w:rPr>
                <w:rFonts w:ascii="仿宋" w:eastAsia="仿宋" w:hAnsi="仿宋"/>
                <w:color w:val="000000"/>
                <w:sz w:val="28"/>
              </w:rPr>
            </w:pPr>
            <w:r>
              <w:rPr>
                <w:rFonts w:ascii="仿宋" w:eastAsia="仿宋" w:hAnsi="仿宋" w:hint="eastAsia"/>
                <w:color w:val="000000"/>
                <w:sz w:val="28"/>
              </w:rPr>
              <w:t>推荐单位</w:t>
            </w:r>
          </w:p>
        </w:tc>
        <w:tc>
          <w:tcPr>
            <w:tcW w:w="7560" w:type="dxa"/>
            <w:gridSpan w:val="3"/>
            <w:tcBorders>
              <w:top w:val="single" w:sz="4" w:space="0" w:color="auto"/>
              <w:left w:val="single" w:sz="4" w:space="0" w:color="auto"/>
              <w:bottom w:val="single" w:sz="4" w:space="0" w:color="auto"/>
              <w:right w:val="single" w:sz="4" w:space="0" w:color="auto"/>
            </w:tcBorders>
          </w:tcPr>
          <w:p w:rsidR="00000000" w:rsidRDefault="00F30819">
            <w:pPr>
              <w:tabs>
                <w:tab w:val="left" w:pos="540"/>
                <w:tab w:val="left" w:pos="720"/>
                <w:tab w:val="left" w:pos="900"/>
              </w:tabs>
              <w:spacing w:line="480" w:lineRule="auto"/>
              <w:rPr>
                <w:rFonts w:ascii="仿宋" w:eastAsia="仿宋" w:hAnsi="仿宋"/>
                <w:color w:val="000000"/>
                <w:sz w:val="28"/>
              </w:rPr>
            </w:pPr>
          </w:p>
        </w:tc>
      </w:tr>
      <w:tr w:rsidR="00000000">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320" w:lineRule="exact"/>
              <w:jc w:val="center"/>
              <w:rPr>
                <w:rFonts w:ascii="仿宋" w:eastAsia="仿宋" w:hAnsi="仿宋"/>
                <w:color w:val="000000"/>
              </w:rPr>
            </w:pPr>
            <w:r>
              <w:rPr>
                <w:rFonts w:ascii="仿宋" w:eastAsia="仿宋" w:hAnsi="仿宋" w:hint="eastAsia"/>
                <w:color w:val="000000"/>
                <w:sz w:val="28"/>
              </w:rPr>
              <w:t>单位地址</w:t>
            </w:r>
          </w:p>
        </w:tc>
        <w:tc>
          <w:tcPr>
            <w:tcW w:w="7560" w:type="dxa"/>
            <w:gridSpan w:val="3"/>
            <w:tcBorders>
              <w:top w:val="single" w:sz="4" w:space="0" w:color="auto"/>
              <w:left w:val="single" w:sz="4" w:space="0" w:color="auto"/>
              <w:bottom w:val="single" w:sz="4" w:space="0" w:color="auto"/>
              <w:right w:val="single" w:sz="4" w:space="0" w:color="auto"/>
            </w:tcBorders>
          </w:tcPr>
          <w:p w:rsidR="00000000" w:rsidRDefault="00F30819">
            <w:pPr>
              <w:tabs>
                <w:tab w:val="left" w:pos="540"/>
                <w:tab w:val="left" w:pos="720"/>
                <w:tab w:val="left" w:pos="900"/>
              </w:tabs>
              <w:spacing w:line="480" w:lineRule="auto"/>
              <w:rPr>
                <w:rFonts w:ascii="仿宋" w:eastAsia="仿宋" w:hAnsi="仿宋"/>
                <w:color w:val="000000"/>
                <w:sz w:val="28"/>
              </w:rPr>
            </w:pPr>
          </w:p>
        </w:tc>
      </w:tr>
      <w:tr w:rsidR="00000000">
        <w:trPr>
          <w:cantSplit/>
          <w:jc w:val="center"/>
        </w:trPr>
        <w:tc>
          <w:tcPr>
            <w:tcW w:w="1728" w:type="dxa"/>
            <w:tcBorders>
              <w:top w:val="single" w:sz="4" w:space="0" w:color="auto"/>
              <w:left w:val="single" w:sz="4" w:space="0" w:color="auto"/>
              <w:bottom w:val="single" w:sz="4" w:space="0" w:color="auto"/>
              <w:right w:val="single" w:sz="4" w:space="0" w:color="auto"/>
            </w:tcBorders>
          </w:tcPr>
          <w:p w:rsidR="00000000" w:rsidRDefault="00F30819">
            <w:pPr>
              <w:tabs>
                <w:tab w:val="left" w:pos="540"/>
                <w:tab w:val="left" w:pos="720"/>
                <w:tab w:val="left" w:pos="900"/>
              </w:tabs>
              <w:spacing w:line="480" w:lineRule="auto"/>
              <w:jc w:val="center"/>
              <w:rPr>
                <w:rFonts w:ascii="仿宋" w:eastAsia="仿宋" w:hAnsi="仿宋"/>
                <w:color w:val="000000"/>
                <w:sz w:val="28"/>
              </w:rPr>
            </w:pPr>
            <w:r>
              <w:rPr>
                <w:rFonts w:ascii="仿宋" w:eastAsia="仿宋" w:hAnsi="仿宋" w:hint="eastAsia"/>
                <w:color w:val="000000"/>
                <w:sz w:val="28"/>
              </w:rPr>
              <w:t>联</w:t>
            </w:r>
            <w:r>
              <w:rPr>
                <w:rFonts w:ascii="仿宋" w:eastAsia="仿宋" w:hAnsi="仿宋"/>
                <w:color w:val="000000"/>
                <w:sz w:val="28"/>
              </w:rPr>
              <w:t xml:space="preserve"> </w:t>
            </w:r>
            <w:r>
              <w:rPr>
                <w:rFonts w:ascii="仿宋" w:eastAsia="仿宋" w:hAnsi="仿宋" w:hint="eastAsia"/>
                <w:color w:val="000000"/>
                <w:sz w:val="28"/>
              </w:rPr>
              <w:t>系</w:t>
            </w:r>
            <w:r>
              <w:rPr>
                <w:rFonts w:ascii="仿宋" w:eastAsia="仿宋" w:hAnsi="仿宋"/>
                <w:color w:val="000000"/>
                <w:sz w:val="28"/>
              </w:rPr>
              <w:t xml:space="preserve"> </w:t>
            </w:r>
            <w:r>
              <w:rPr>
                <w:rFonts w:ascii="仿宋" w:eastAsia="仿宋" w:hAnsi="仿宋" w:hint="eastAsia"/>
                <w:color w:val="000000"/>
                <w:sz w:val="28"/>
              </w:rPr>
              <w:t>人</w:t>
            </w:r>
          </w:p>
        </w:tc>
        <w:tc>
          <w:tcPr>
            <w:tcW w:w="3202" w:type="dxa"/>
            <w:tcBorders>
              <w:top w:val="single" w:sz="4" w:space="0" w:color="auto"/>
              <w:left w:val="single" w:sz="4" w:space="0" w:color="auto"/>
              <w:bottom w:val="single" w:sz="4" w:space="0" w:color="auto"/>
              <w:right w:val="single" w:sz="4" w:space="0" w:color="auto"/>
            </w:tcBorders>
          </w:tcPr>
          <w:p w:rsidR="00000000" w:rsidRDefault="00F30819">
            <w:pPr>
              <w:tabs>
                <w:tab w:val="left" w:pos="540"/>
                <w:tab w:val="left" w:pos="720"/>
                <w:tab w:val="left" w:pos="900"/>
              </w:tabs>
              <w:spacing w:line="480" w:lineRule="auto"/>
              <w:rPr>
                <w:rFonts w:ascii="仿宋" w:eastAsia="仿宋" w:hAnsi="仿宋"/>
                <w:color w:val="000000"/>
                <w:sz w:val="28"/>
              </w:rPr>
            </w:pPr>
          </w:p>
        </w:tc>
        <w:tc>
          <w:tcPr>
            <w:tcW w:w="956" w:type="dxa"/>
            <w:tcBorders>
              <w:top w:val="single" w:sz="4" w:space="0" w:color="auto"/>
              <w:left w:val="single" w:sz="4" w:space="0" w:color="auto"/>
              <w:bottom w:val="single" w:sz="4" w:space="0" w:color="auto"/>
              <w:right w:val="single" w:sz="4" w:space="0" w:color="auto"/>
            </w:tcBorders>
          </w:tcPr>
          <w:p w:rsidR="00000000" w:rsidRDefault="00F30819">
            <w:pPr>
              <w:tabs>
                <w:tab w:val="left" w:pos="540"/>
                <w:tab w:val="left" w:pos="720"/>
                <w:tab w:val="left" w:pos="900"/>
              </w:tabs>
              <w:spacing w:line="480" w:lineRule="auto"/>
              <w:rPr>
                <w:rFonts w:ascii="仿宋" w:eastAsia="仿宋" w:hAnsi="仿宋"/>
                <w:color w:val="000000"/>
                <w:sz w:val="28"/>
              </w:rPr>
            </w:pPr>
            <w:r>
              <w:rPr>
                <w:rFonts w:ascii="仿宋" w:eastAsia="仿宋" w:hAnsi="仿宋" w:hint="eastAsia"/>
                <w:color w:val="000000"/>
                <w:sz w:val="28"/>
              </w:rPr>
              <w:t>邮编</w:t>
            </w:r>
          </w:p>
        </w:tc>
        <w:tc>
          <w:tcPr>
            <w:tcW w:w="3402" w:type="dxa"/>
            <w:tcBorders>
              <w:top w:val="single" w:sz="4" w:space="0" w:color="auto"/>
              <w:left w:val="single" w:sz="4" w:space="0" w:color="auto"/>
              <w:bottom w:val="single" w:sz="4" w:space="0" w:color="auto"/>
              <w:right w:val="single" w:sz="4" w:space="0" w:color="auto"/>
            </w:tcBorders>
          </w:tcPr>
          <w:p w:rsidR="00000000" w:rsidRDefault="00F30819">
            <w:pPr>
              <w:tabs>
                <w:tab w:val="left" w:pos="540"/>
                <w:tab w:val="left" w:pos="720"/>
                <w:tab w:val="left" w:pos="900"/>
              </w:tabs>
              <w:spacing w:line="480" w:lineRule="auto"/>
              <w:rPr>
                <w:rFonts w:ascii="仿宋" w:eastAsia="仿宋" w:hAnsi="仿宋"/>
                <w:color w:val="000000"/>
                <w:sz w:val="28"/>
              </w:rPr>
            </w:pPr>
          </w:p>
        </w:tc>
      </w:tr>
      <w:tr w:rsidR="00000000">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320" w:lineRule="exact"/>
              <w:jc w:val="center"/>
              <w:rPr>
                <w:rFonts w:ascii="仿宋" w:eastAsia="仿宋" w:hAnsi="仿宋"/>
                <w:color w:val="000000"/>
              </w:rPr>
            </w:pPr>
            <w:r>
              <w:rPr>
                <w:rFonts w:ascii="仿宋" w:eastAsia="仿宋" w:hAnsi="仿宋" w:hint="eastAsia"/>
                <w:color w:val="000000"/>
                <w:sz w:val="28"/>
              </w:rPr>
              <w:t>联系电话</w:t>
            </w:r>
          </w:p>
        </w:tc>
        <w:tc>
          <w:tcPr>
            <w:tcW w:w="3202" w:type="dxa"/>
            <w:tcBorders>
              <w:top w:val="single" w:sz="4" w:space="0" w:color="auto"/>
              <w:left w:val="single" w:sz="4" w:space="0" w:color="auto"/>
              <w:bottom w:val="single" w:sz="4" w:space="0" w:color="auto"/>
              <w:right w:val="single" w:sz="4" w:space="0" w:color="auto"/>
            </w:tcBorders>
          </w:tcPr>
          <w:p w:rsidR="00000000" w:rsidRDefault="00F30819">
            <w:pPr>
              <w:tabs>
                <w:tab w:val="left" w:pos="540"/>
                <w:tab w:val="left" w:pos="720"/>
                <w:tab w:val="left" w:pos="900"/>
              </w:tabs>
              <w:spacing w:line="480" w:lineRule="auto"/>
              <w:rPr>
                <w:rFonts w:ascii="仿宋" w:eastAsia="仿宋" w:hAnsi="仿宋"/>
                <w:color w:val="000000"/>
                <w:sz w:val="28"/>
              </w:rPr>
            </w:pPr>
          </w:p>
        </w:tc>
        <w:tc>
          <w:tcPr>
            <w:tcW w:w="956" w:type="dxa"/>
            <w:tcBorders>
              <w:top w:val="single" w:sz="4" w:space="0" w:color="auto"/>
              <w:left w:val="single" w:sz="4" w:space="0" w:color="auto"/>
              <w:bottom w:val="single" w:sz="4" w:space="0" w:color="auto"/>
              <w:right w:val="single" w:sz="4" w:space="0" w:color="auto"/>
            </w:tcBorders>
          </w:tcPr>
          <w:p w:rsidR="00000000" w:rsidRDefault="00F30819">
            <w:pPr>
              <w:tabs>
                <w:tab w:val="left" w:pos="540"/>
                <w:tab w:val="left" w:pos="720"/>
                <w:tab w:val="left" w:pos="900"/>
              </w:tabs>
              <w:spacing w:line="480" w:lineRule="auto"/>
              <w:rPr>
                <w:rFonts w:ascii="仿宋" w:eastAsia="仿宋" w:hAnsi="仿宋"/>
                <w:color w:val="000000"/>
                <w:sz w:val="28"/>
              </w:rPr>
            </w:pPr>
            <w:r>
              <w:rPr>
                <w:rFonts w:ascii="仿宋" w:eastAsia="仿宋" w:hAnsi="仿宋" w:hint="eastAsia"/>
                <w:color w:val="000000"/>
                <w:sz w:val="28"/>
              </w:rPr>
              <w:t>手机</w:t>
            </w:r>
          </w:p>
        </w:tc>
        <w:tc>
          <w:tcPr>
            <w:tcW w:w="3402" w:type="dxa"/>
            <w:tcBorders>
              <w:top w:val="single" w:sz="4" w:space="0" w:color="auto"/>
              <w:left w:val="single" w:sz="4" w:space="0" w:color="auto"/>
              <w:bottom w:val="single" w:sz="4" w:space="0" w:color="auto"/>
              <w:right w:val="single" w:sz="4" w:space="0" w:color="auto"/>
            </w:tcBorders>
          </w:tcPr>
          <w:p w:rsidR="00000000" w:rsidRDefault="00F30819">
            <w:pPr>
              <w:tabs>
                <w:tab w:val="left" w:pos="540"/>
                <w:tab w:val="left" w:pos="720"/>
                <w:tab w:val="left" w:pos="900"/>
              </w:tabs>
              <w:spacing w:line="480" w:lineRule="auto"/>
              <w:rPr>
                <w:rFonts w:ascii="仿宋" w:eastAsia="仿宋" w:hAnsi="仿宋"/>
                <w:color w:val="000000"/>
                <w:sz w:val="28"/>
              </w:rPr>
            </w:pPr>
          </w:p>
        </w:tc>
      </w:tr>
      <w:tr w:rsidR="00000000">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320" w:lineRule="exact"/>
              <w:jc w:val="center"/>
              <w:rPr>
                <w:rFonts w:ascii="仿宋" w:eastAsia="仿宋" w:hAnsi="仿宋"/>
                <w:color w:val="000000"/>
                <w:sz w:val="28"/>
              </w:rPr>
            </w:pPr>
            <w:r>
              <w:rPr>
                <w:rFonts w:ascii="仿宋" w:eastAsia="仿宋" w:hAnsi="仿宋" w:hint="eastAsia"/>
                <w:color w:val="000000"/>
                <w:sz w:val="28"/>
              </w:rPr>
              <w:t>传</w:t>
            </w:r>
            <w:r>
              <w:rPr>
                <w:rFonts w:ascii="仿宋" w:eastAsia="仿宋" w:hAnsi="仿宋"/>
                <w:color w:val="000000"/>
                <w:sz w:val="28"/>
              </w:rPr>
              <w:t xml:space="preserve">    </w:t>
            </w:r>
            <w:r>
              <w:rPr>
                <w:rFonts w:ascii="仿宋" w:eastAsia="仿宋" w:hAnsi="仿宋" w:hint="eastAsia"/>
                <w:color w:val="000000"/>
                <w:sz w:val="28"/>
              </w:rPr>
              <w:t>真</w:t>
            </w:r>
          </w:p>
        </w:tc>
        <w:tc>
          <w:tcPr>
            <w:tcW w:w="3202" w:type="dxa"/>
            <w:tcBorders>
              <w:top w:val="single" w:sz="4" w:space="0" w:color="auto"/>
              <w:left w:val="single" w:sz="4" w:space="0" w:color="auto"/>
              <w:bottom w:val="single" w:sz="4" w:space="0" w:color="auto"/>
              <w:right w:val="single" w:sz="4" w:space="0" w:color="auto"/>
            </w:tcBorders>
          </w:tcPr>
          <w:p w:rsidR="00000000" w:rsidRDefault="00F30819">
            <w:pPr>
              <w:tabs>
                <w:tab w:val="left" w:pos="540"/>
                <w:tab w:val="left" w:pos="720"/>
                <w:tab w:val="left" w:pos="900"/>
              </w:tabs>
              <w:spacing w:line="480" w:lineRule="auto"/>
              <w:rPr>
                <w:rFonts w:ascii="仿宋" w:eastAsia="仿宋" w:hAnsi="仿宋"/>
                <w:color w:val="000000"/>
                <w:sz w:val="28"/>
              </w:rPr>
            </w:pPr>
          </w:p>
        </w:tc>
        <w:tc>
          <w:tcPr>
            <w:tcW w:w="956" w:type="dxa"/>
            <w:tcBorders>
              <w:top w:val="single" w:sz="4" w:space="0" w:color="auto"/>
              <w:left w:val="single" w:sz="4" w:space="0" w:color="auto"/>
              <w:bottom w:val="single" w:sz="4" w:space="0" w:color="auto"/>
              <w:right w:val="single" w:sz="4" w:space="0" w:color="auto"/>
            </w:tcBorders>
          </w:tcPr>
          <w:p w:rsidR="00000000" w:rsidRDefault="00F30819">
            <w:pPr>
              <w:tabs>
                <w:tab w:val="left" w:pos="540"/>
                <w:tab w:val="left" w:pos="720"/>
                <w:tab w:val="left" w:pos="900"/>
              </w:tabs>
              <w:spacing w:line="480" w:lineRule="auto"/>
              <w:rPr>
                <w:rFonts w:ascii="仿宋" w:eastAsia="仿宋" w:hAnsi="仿宋"/>
                <w:color w:val="000000"/>
                <w:sz w:val="28"/>
              </w:rPr>
            </w:pPr>
            <w:r>
              <w:rPr>
                <w:rFonts w:ascii="仿宋" w:eastAsia="仿宋" w:hAnsi="仿宋" w:hint="eastAsia"/>
                <w:color w:val="000000"/>
                <w:sz w:val="28"/>
              </w:rPr>
              <w:t>邮箱</w:t>
            </w:r>
          </w:p>
        </w:tc>
        <w:tc>
          <w:tcPr>
            <w:tcW w:w="3402" w:type="dxa"/>
            <w:tcBorders>
              <w:top w:val="single" w:sz="4" w:space="0" w:color="auto"/>
              <w:left w:val="single" w:sz="4" w:space="0" w:color="auto"/>
              <w:bottom w:val="single" w:sz="4" w:space="0" w:color="auto"/>
              <w:right w:val="single" w:sz="4" w:space="0" w:color="auto"/>
            </w:tcBorders>
          </w:tcPr>
          <w:p w:rsidR="00000000" w:rsidRDefault="00F30819">
            <w:pPr>
              <w:tabs>
                <w:tab w:val="left" w:pos="540"/>
                <w:tab w:val="left" w:pos="720"/>
                <w:tab w:val="left" w:pos="900"/>
              </w:tabs>
              <w:spacing w:line="480" w:lineRule="auto"/>
              <w:rPr>
                <w:rFonts w:ascii="仿宋" w:eastAsia="仿宋" w:hAnsi="仿宋"/>
                <w:color w:val="000000"/>
                <w:sz w:val="28"/>
              </w:rPr>
            </w:pPr>
          </w:p>
        </w:tc>
      </w:tr>
    </w:tbl>
    <w:p w:rsidR="00000000" w:rsidRDefault="00F30819">
      <w:pPr>
        <w:tabs>
          <w:tab w:val="left" w:pos="540"/>
          <w:tab w:val="left" w:pos="720"/>
          <w:tab w:val="left" w:pos="900"/>
        </w:tabs>
        <w:spacing w:line="400" w:lineRule="exact"/>
        <w:rPr>
          <w:rFonts w:ascii="仿宋" w:eastAsia="仿宋" w:hAnsi="仿宋"/>
          <w:color w:val="000000"/>
          <w:sz w:val="28"/>
        </w:rPr>
      </w:pPr>
    </w:p>
    <w:p w:rsidR="00000000" w:rsidRDefault="00F30819">
      <w:pPr>
        <w:tabs>
          <w:tab w:val="left" w:pos="540"/>
          <w:tab w:val="left" w:pos="720"/>
          <w:tab w:val="left" w:pos="900"/>
        </w:tabs>
        <w:spacing w:line="400" w:lineRule="exact"/>
        <w:ind w:firstLineChars="100" w:firstLine="280"/>
        <w:rPr>
          <w:rFonts w:ascii="仿宋" w:eastAsia="仿宋" w:hAnsi="仿宋"/>
          <w:color w:val="000000"/>
          <w:sz w:val="28"/>
        </w:rPr>
      </w:pPr>
      <w:r>
        <w:rPr>
          <w:rFonts w:ascii="仿宋" w:eastAsia="仿宋" w:hAnsi="仿宋" w:hint="eastAsia"/>
          <w:color w:val="000000"/>
          <w:sz w:val="28"/>
        </w:rPr>
        <w:t>申报时间：</w:t>
      </w:r>
      <w:r>
        <w:rPr>
          <w:rFonts w:ascii="仿宋" w:eastAsia="仿宋" w:hAnsi="仿宋"/>
          <w:color w:val="000000"/>
          <w:sz w:val="28"/>
        </w:rPr>
        <w:t xml:space="preserve">    </w:t>
      </w:r>
      <w:r>
        <w:rPr>
          <w:rFonts w:ascii="仿宋" w:eastAsia="仿宋" w:hAnsi="仿宋" w:hint="eastAsia"/>
          <w:color w:val="000000"/>
          <w:sz w:val="28"/>
        </w:rPr>
        <w:t>年</w:t>
      </w:r>
      <w:r>
        <w:rPr>
          <w:rFonts w:ascii="仿宋" w:eastAsia="仿宋" w:hAnsi="仿宋"/>
          <w:color w:val="000000"/>
          <w:sz w:val="28"/>
        </w:rPr>
        <w:t xml:space="preserve">  </w:t>
      </w:r>
      <w:r>
        <w:rPr>
          <w:rFonts w:ascii="仿宋" w:eastAsia="仿宋" w:hAnsi="仿宋" w:hint="eastAsia"/>
          <w:color w:val="000000"/>
          <w:sz w:val="28"/>
        </w:rPr>
        <w:t>月</w:t>
      </w:r>
      <w:r>
        <w:rPr>
          <w:rFonts w:ascii="仿宋" w:eastAsia="仿宋" w:hAnsi="仿宋"/>
          <w:color w:val="000000"/>
          <w:sz w:val="28"/>
        </w:rPr>
        <w:t xml:space="preserve">  </w:t>
      </w:r>
      <w:r>
        <w:rPr>
          <w:rFonts w:ascii="仿宋" w:eastAsia="仿宋" w:hAnsi="仿宋" w:hint="eastAsia"/>
          <w:color w:val="000000"/>
          <w:sz w:val="28"/>
        </w:rPr>
        <w:t>日</w:t>
      </w:r>
    </w:p>
    <w:p w:rsidR="00000000" w:rsidRDefault="00F30819">
      <w:pPr>
        <w:tabs>
          <w:tab w:val="left" w:pos="540"/>
          <w:tab w:val="left" w:pos="720"/>
          <w:tab w:val="left" w:pos="900"/>
        </w:tabs>
        <w:spacing w:line="400" w:lineRule="exact"/>
        <w:ind w:firstLineChars="300" w:firstLine="840"/>
        <w:rPr>
          <w:rFonts w:ascii="仿宋" w:eastAsia="仿宋" w:hAnsi="仿宋"/>
          <w:color w:val="000000"/>
          <w:sz w:val="28"/>
        </w:rPr>
      </w:pPr>
    </w:p>
    <w:p w:rsidR="00000000" w:rsidRDefault="00F30819">
      <w:pPr>
        <w:tabs>
          <w:tab w:val="left" w:pos="540"/>
          <w:tab w:val="left" w:pos="720"/>
          <w:tab w:val="left" w:pos="900"/>
        </w:tabs>
        <w:spacing w:line="400" w:lineRule="exact"/>
        <w:ind w:firstLineChars="300" w:firstLine="840"/>
        <w:rPr>
          <w:rFonts w:ascii="仿宋" w:eastAsia="仿宋" w:hAnsi="仿宋"/>
          <w:color w:val="000000"/>
          <w:sz w:val="28"/>
        </w:rPr>
      </w:pPr>
    </w:p>
    <w:p w:rsidR="00000000" w:rsidRDefault="00F30819">
      <w:pPr>
        <w:tabs>
          <w:tab w:val="left" w:pos="540"/>
          <w:tab w:val="left" w:pos="720"/>
          <w:tab w:val="left" w:pos="900"/>
        </w:tabs>
        <w:spacing w:line="400" w:lineRule="exact"/>
        <w:ind w:firstLineChars="300" w:firstLine="630"/>
        <w:rPr>
          <w:rFonts w:ascii="仿宋" w:eastAsia="仿宋" w:hAnsi="仿宋"/>
          <w:color w:val="000000"/>
          <w:sz w:val="28"/>
        </w:rPr>
      </w:pPr>
      <w:r>
        <w:rPr>
          <w:rFonts w:ascii="仿宋" w:eastAsia="仿宋" w:hAnsi="仿宋"/>
          <w:color w:val="000000"/>
        </w:rPr>
        <w:lastRenderedPageBreak/>
        <w:pict>
          <v:line id="直线 10" o:spid="_x0000_s1034" style="position:absolute;left:0;text-align:left;z-index:251657216" from="306pt,15.8pt" to="306.05pt,153.4pt">
            <v:stroke dashstyle="1 1" endcap="round"/>
          </v:line>
        </w:pict>
      </w:r>
      <w:r>
        <w:rPr>
          <w:rFonts w:ascii="仿宋" w:eastAsia="仿宋" w:hAnsi="仿宋"/>
          <w:color w:val="000000"/>
        </w:rPr>
        <w:pict>
          <v:line id="直线 11" o:spid="_x0000_s1035" style="position:absolute;left:0;text-align:left;z-index:251658240" from="162pt,15.55pt" to="306pt,15.55pt">
            <v:stroke dashstyle="1 1" endcap="round"/>
          </v:line>
        </w:pict>
      </w:r>
      <w:r>
        <w:rPr>
          <w:rFonts w:ascii="仿宋" w:eastAsia="仿宋" w:hAnsi="仿宋"/>
          <w:color w:val="000000"/>
        </w:rPr>
        <w:pict>
          <v:line id="直线 12" o:spid="_x0000_s1036" style="position:absolute;left:0;text-align:left;z-index:251660288" from="162pt,15.8pt" to="162.05pt,153.4pt">
            <v:stroke dashstyle="1 1" endcap="round"/>
          </v:line>
        </w:pict>
      </w:r>
    </w:p>
    <w:p w:rsidR="00000000" w:rsidRDefault="00F30819">
      <w:pPr>
        <w:tabs>
          <w:tab w:val="left" w:pos="540"/>
          <w:tab w:val="left" w:pos="720"/>
          <w:tab w:val="left" w:pos="900"/>
        </w:tabs>
        <w:spacing w:line="400" w:lineRule="exact"/>
        <w:rPr>
          <w:rFonts w:ascii="仿宋" w:eastAsia="仿宋" w:hAnsi="仿宋"/>
          <w:color w:val="000000"/>
          <w:sz w:val="28"/>
        </w:rPr>
      </w:pPr>
    </w:p>
    <w:p w:rsidR="00000000" w:rsidRDefault="00F30819">
      <w:pPr>
        <w:tabs>
          <w:tab w:val="left" w:pos="540"/>
          <w:tab w:val="left" w:pos="720"/>
          <w:tab w:val="left" w:pos="900"/>
        </w:tabs>
        <w:spacing w:line="400" w:lineRule="exact"/>
        <w:rPr>
          <w:rFonts w:ascii="仿宋" w:eastAsia="仿宋" w:hAnsi="仿宋"/>
          <w:color w:val="000000"/>
          <w:sz w:val="28"/>
        </w:rPr>
      </w:pPr>
    </w:p>
    <w:p w:rsidR="00000000" w:rsidRDefault="00F30819">
      <w:pPr>
        <w:tabs>
          <w:tab w:val="left" w:pos="540"/>
          <w:tab w:val="left" w:pos="720"/>
          <w:tab w:val="left" w:pos="900"/>
        </w:tabs>
        <w:spacing w:line="400" w:lineRule="exact"/>
        <w:ind w:firstLineChars="1400" w:firstLine="3920"/>
        <w:rPr>
          <w:rFonts w:ascii="仿宋" w:eastAsia="仿宋" w:hAnsi="仿宋"/>
          <w:color w:val="000000"/>
          <w:sz w:val="28"/>
        </w:rPr>
      </w:pPr>
      <w:r>
        <w:rPr>
          <w:rFonts w:ascii="仿宋" w:eastAsia="仿宋" w:hAnsi="仿宋" w:hint="eastAsia"/>
          <w:color w:val="000000"/>
          <w:sz w:val="28"/>
        </w:rPr>
        <w:t>申报单位公章</w:t>
      </w:r>
    </w:p>
    <w:p w:rsidR="00000000" w:rsidRDefault="00F30819">
      <w:pPr>
        <w:tabs>
          <w:tab w:val="left" w:pos="540"/>
          <w:tab w:val="left" w:pos="720"/>
          <w:tab w:val="left" w:pos="900"/>
        </w:tabs>
        <w:spacing w:line="400" w:lineRule="exact"/>
        <w:rPr>
          <w:rFonts w:ascii="仿宋" w:eastAsia="仿宋" w:hAnsi="仿宋"/>
          <w:color w:val="000000"/>
          <w:sz w:val="28"/>
        </w:rPr>
      </w:pPr>
    </w:p>
    <w:p w:rsidR="00000000" w:rsidRDefault="00F30819">
      <w:pPr>
        <w:tabs>
          <w:tab w:val="left" w:pos="540"/>
          <w:tab w:val="left" w:pos="720"/>
          <w:tab w:val="left" w:pos="900"/>
        </w:tabs>
        <w:spacing w:line="400" w:lineRule="exact"/>
        <w:rPr>
          <w:rFonts w:ascii="仿宋" w:eastAsia="仿宋" w:hAnsi="仿宋"/>
          <w:color w:val="000000"/>
          <w:sz w:val="28"/>
        </w:rPr>
      </w:pPr>
    </w:p>
    <w:p w:rsidR="00000000" w:rsidRDefault="00F30819">
      <w:pPr>
        <w:tabs>
          <w:tab w:val="left" w:pos="540"/>
          <w:tab w:val="left" w:pos="720"/>
          <w:tab w:val="left" w:pos="900"/>
        </w:tabs>
        <w:spacing w:line="400" w:lineRule="exact"/>
        <w:rPr>
          <w:rFonts w:ascii="仿宋" w:eastAsia="仿宋" w:hAnsi="仿宋"/>
          <w:color w:val="000000"/>
          <w:sz w:val="28"/>
        </w:rPr>
      </w:pPr>
    </w:p>
    <w:p w:rsidR="00000000" w:rsidRDefault="00F30819">
      <w:pPr>
        <w:tabs>
          <w:tab w:val="left" w:pos="540"/>
          <w:tab w:val="left" w:pos="720"/>
          <w:tab w:val="left" w:pos="900"/>
        </w:tabs>
        <w:spacing w:line="400" w:lineRule="exact"/>
        <w:rPr>
          <w:rFonts w:ascii="仿宋" w:eastAsia="仿宋" w:hAnsi="仿宋"/>
          <w:color w:val="000000"/>
          <w:sz w:val="28"/>
        </w:rPr>
      </w:pPr>
      <w:r>
        <w:rPr>
          <w:rFonts w:ascii="仿宋" w:eastAsia="仿宋" w:hAnsi="仿宋"/>
          <w:color w:val="000000"/>
        </w:rPr>
        <w:pict>
          <v:line id="直线 13" o:spid="_x0000_s1037" style="position:absolute;left:0;text-align:left;z-index:251659264" from="162pt,13.4pt" to="306pt,13.4pt">
            <v:stroke dashstyle="1 1" endcap="round"/>
          </v:line>
        </w:pict>
      </w:r>
    </w:p>
    <w:p w:rsidR="00000000" w:rsidRDefault="00F30819">
      <w:pPr>
        <w:tabs>
          <w:tab w:val="left" w:pos="540"/>
          <w:tab w:val="left" w:pos="720"/>
          <w:tab w:val="left" w:pos="900"/>
        </w:tabs>
        <w:spacing w:line="400" w:lineRule="exact"/>
        <w:rPr>
          <w:rFonts w:ascii="仿宋" w:eastAsia="仿宋" w:hAnsi="仿宋" w:hint="eastAsia"/>
          <w:color w:val="000000"/>
          <w:sz w:val="28"/>
        </w:rPr>
      </w:pPr>
    </w:p>
    <w:p w:rsidR="00000000" w:rsidRDefault="00F30819">
      <w:pPr>
        <w:tabs>
          <w:tab w:val="left" w:pos="540"/>
          <w:tab w:val="left" w:pos="720"/>
          <w:tab w:val="left" w:pos="900"/>
        </w:tabs>
        <w:spacing w:line="400" w:lineRule="exact"/>
        <w:rPr>
          <w:rFonts w:ascii="仿宋" w:eastAsia="仿宋" w:hAnsi="仿宋" w:hint="eastAsia"/>
          <w:color w:val="000000"/>
          <w:sz w:val="28"/>
        </w:rPr>
      </w:pPr>
    </w:p>
    <w:p w:rsidR="00000000" w:rsidRDefault="00F30819">
      <w:pPr>
        <w:tabs>
          <w:tab w:val="left" w:pos="540"/>
          <w:tab w:val="left" w:pos="720"/>
          <w:tab w:val="left" w:pos="900"/>
        </w:tabs>
        <w:spacing w:line="400" w:lineRule="exact"/>
        <w:ind w:firstLineChars="900" w:firstLine="3240"/>
        <w:rPr>
          <w:rFonts w:ascii="仿宋" w:eastAsia="仿宋" w:hAnsi="仿宋"/>
          <w:color w:val="000000"/>
          <w:sz w:val="36"/>
        </w:rPr>
      </w:pPr>
    </w:p>
    <w:p w:rsidR="00000000" w:rsidRDefault="00F30819">
      <w:pPr>
        <w:tabs>
          <w:tab w:val="left" w:pos="540"/>
          <w:tab w:val="left" w:pos="720"/>
          <w:tab w:val="left" w:pos="900"/>
        </w:tabs>
        <w:spacing w:line="400" w:lineRule="exact"/>
        <w:jc w:val="center"/>
        <w:rPr>
          <w:rFonts w:ascii="仿宋" w:eastAsia="仿宋" w:hAnsi="仿宋"/>
          <w:color w:val="000000"/>
          <w:sz w:val="28"/>
          <w:szCs w:val="28"/>
        </w:rPr>
      </w:pPr>
      <w:r>
        <w:rPr>
          <w:rFonts w:ascii="仿宋" w:eastAsia="仿宋" w:hAnsi="仿宋" w:hint="eastAsia"/>
          <w:color w:val="000000"/>
          <w:sz w:val="28"/>
          <w:szCs w:val="28"/>
        </w:rPr>
        <w:t>包头建筑业协会</w:t>
      </w:r>
    </w:p>
    <w:p w:rsidR="00000000" w:rsidRDefault="00F30819">
      <w:pPr>
        <w:tabs>
          <w:tab w:val="left" w:pos="540"/>
          <w:tab w:val="left" w:pos="720"/>
          <w:tab w:val="left" w:pos="900"/>
        </w:tabs>
        <w:spacing w:line="240" w:lineRule="exact"/>
        <w:jc w:val="center"/>
        <w:rPr>
          <w:rFonts w:ascii="仿宋" w:eastAsia="仿宋" w:hAnsi="仿宋"/>
          <w:color w:val="000000"/>
          <w:sz w:val="36"/>
        </w:rPr>
      </w:pPr>
    </w:p>
    <w:p w:rsidR="00000000" w:rsidRDefault="00F30819">
      <w:pPr>
        <w:tabs>
          <w:tab w:val="left" w:pos="540"/>
          <w:tab w:val="left" w:pos="720"/>
          <w:tab w:val="left" w:pos="900"/>
        </w:tabs>
        <w:spacing w:line="400" w:lineRule="exact"/>
        <w:rPr>
          <w:rFonts w:ascii="仿宋" w:eastAsia="仿宋" w:hAnsi="仿宋" w:hint="eastAsia"/>
          <w:b/>
          <w:bCs/>
          <w:color w:val="000000"/>
          <w:sz w:val="36"/>
        </w:rPr>
      </w:pPr>
    </w:p>
    <w:p w:rsidR="00000000" w:rsidRDefault="00F30819">
      <w:pPr>
        <w:tabs>
          <w:tab w:val="left" w:pos="540"/>
          <w:tab w:val="left" w:pos="720"/>
          <w:tab w:val="left" w:pos="900"/>
        </w:tabs>
        <w:spacing w:line="400" w:lineRule="exact"/>
        <w:rPr>
          <w:rFonts w:ascii="仿宋" w:eastAsia="仿宋" w:hAnsi="仿宋" w:hint="eastAsia"/>
          <w:b/>
          <w:bCs/>
          <w:color w:val="000000"/>
          <w:sz w:val="36"/>
        </w:rPr>
      </w:pPr>
    </w:p>
    <w:p w:rsidR="00000000" w:rsidRDefault="00F30819">
      <w:pPr>
        <w:tabs>
          <w:tab w:val="left" w:pos="540"/>
          <w:tab w:val="left" w:pos="720"/>
          <w:tab w:val="left" w:pos="900"/>
        </w:tabs>
        <w:spacing w:line="400" w:lineRule="exact"/>
        <w:jc w:val="center"/>
        <w:rPr>
          <w:rFonts w:ascii="仿宋" w:eastAsia="仿宋" w:hAnsi="仿宋"/>
          <w:b/>
          <w:bCs/>
          <w:color w:val="000000"/>
          <w:sz w:val="36"/>
        </w:rPr>
      </w:pPr>
      <w:r>
        <w:rPr>
          <w:rFonts w:ascii="仿宋" w:eastAsia="仿宋" w:hAnsi="仿宋" w:hint="eastAsia"/>
          <w:b/>
          <w:bCs/>
          <w:color w:val="000000"/>
          <w:sz w:val="36"/>
        </w:rPr>
        <w:t>填</w:t>
      </w:r>
      <w:r>
        <w:rPr>
          <w:rFonts w:ascii="仿宋" w:eastAsia="仿宋" w:hAnsi="仿宋"/>
          <w:b/>
          <w:bCs/>
          <w:color w:val="000000"/>
          <w:sz w:val="36"/>
        </w:rPr>
        <w:t xml:space="preserve">  </w:t>
      </w:r>
      <w:r>
        <w:rPr>
          <w:rFonts w:ascii="仿宋" w:eastAsia="仿宋" w:hAnsi="仿宋" w:hint="eastAsia"/>
          <w:b/>
          <w:bCs/>
          <w:color w:val="000000"/>
          <w:sz w:val="36"/>
        </w:rPr>
        <w:t>表</w:t>
      </w:r>
      <w:r>
        <w:rPr>
          <w:rFonts w:ascii="仿宋" w:eastAsia="仿宋" w:hAnsi="仿宋"/>
          <w:b/>
          <w:bCs/>
          <w:color w:val="000000"/>
          <w:sz w:val="36"/>
        </w:rPr>
        <w:t xml:space="preserve">  </w:t>
      </w:r>
      <w:r>
        <w:rPr>
          <w:rFonts w:ascii="仿宋" w:eastAsia="仿宋" w:hAnsi="仿宋" w:hint="eastAsia"/>
          <w:b/>
          <w:bCs/>
          <w:color w:val="000000"/>
          <w:sz w:val="36"/>
        </w:rPr>
        <w:t>说</w:t>
      </w:r>
      <w:r>
        <w:rPr>
          <w:rFonts w:ascii="仿宋" w:eastAsia="仿宋" w:hAnsi="仿宋"/>
          <w:b/>
          <w:bCs/>
          <w:color w:val="000000"/>
          <w:sz w:val="36"/>
        </w:rPr>
        <w:t xml:space="preserve">  </w:t>
      </w:r>
      <w:r>
        <w:rPr>
          <w:rFonts w:ascii="仿宋" w:eastAsia="仿宋" w:hAnsi="仿宋" w:hint="eastAsia"/>
          <w:b/>
          <w:bCs/>
          <w:color w:val="000000"/>
          <w:sz w:val="36"/>
        </w:rPr>
        <w:t>明</w:t>
      </w:r>
    </w:p>
    <w:p w:rsidR="00000000" w:rsidRDefault="00F30819">
      <w:pPr>
        <w:tabs>
          <w:tab w:val="left" w:pos="0"/>
        </w:tabs>
        <w:spacing w:line="400" w:lineRule="exact"/>
        <w:rPr>
          <w:rFonts w:ascii="仿宋" w:eastAsia="仿宋" w:hAnsi="仿宋"/>
          <w:color w:val="000000"/>
          <w:sz w:val="28"/>
        </w:rPr>
      </w:pPr>
    </w:p>
    <w:p w:rsidR="00000000" w:rsidRDefault="00F30819">
      <w:pPr>
        <w:tabs>
          <w:tab w:val="left" w:pos="0"/>
        </w:tabs>
        <w:spacing w:line="600" w:lineRule="exact"/>
        <w:ind w:firstLine="564"/>
        <w:rPr>
          <w:rFonts w:ascii="仿宋" w:eastAsia="仿宋" w:hAnsi="仿宋" w:hint="eastAsia"/>
          <w:color w:val="000000"/>
          <w:sz w:val="28"/>
        </w:rPr>
      </w:pPr>
      <w:r>
        <w:rPr>
          <w:rFonts w:ascii="仿宋" w:eastAsia="仿宋" w:hAnsi="仿宋"/>
          <w:color w:val="000000"/>
          <w:sz w:val="28"/>
        </w:rPr>
        <w:t>1</w:t>
      </w:r>
      <w:r>
        <w:rPr>
          <w:rFonts w:ascii="仿宋" w:eastAsia="仿宋" w:hAnsi="仿宋" w:hint="eastAsia"/>
          <w:color w:val="000000"/>
          <w:sz w:val="28"/>
        </w:rPr>
        <w:t>、推荐单位向包头建筑业协会申报，并根据本表样表用</w:t>
      </w:r>
      <w:r>
        <w:rPr>
          <w:rFonts w:ascii="仿宋" w:eastAsia="仿宋" w:hAnsi="仿宋"/>
          <w:color w:val="000000"/>
          <w:sz w:val="28"/>
        </w:rPr>
        <w:t>A4</w:t>
      </w:r>
      <w:r>
        <w:rPr>
          <w:rFonts w:ascii="仿宋" w:eastAsia="仿宋" w:hAnsi="仿宋" w:hint="eastAsia"/>
          <w:color w:val="000000"/>
          <w:sz w:val="28"/>
        </w:rPr>
        <w:t>纸打印，所应填写各栏统一用标准四号宋体打印填写。</w:t>
      </w:r>
    </w:p>
    <w:p w:rsidR="00000000" w:rsidRDefault="00F30819">
      <w:pPr>
        <w:tabs>
          <w:tab w:val="left" w:pos="540"/>
          <w:tab w:val="left" w:pos="720"/>
          <w:tab w:val="left" w:pos="900"/>
        </w:tabs>
        <w:spacing w:line="600" w:lineRule="exact"/>
        <w:ind w:firstLineChars="200" w:firstLine="560"/>
        <w:jc w:val="left"/>
        <w:rPr>
          <w:rFonts w:ascii="仿宋" w:eastAsia="仿宋" w:hAnsi="仿宋" w:cs="仿宋" w:hint="eastAsia"/>
          <w:bCs/>
          <w:color w:val="000000"/>
          <w:sz w:val="28"/>
          <w:szCs w:val="28"/>
        </w:rPr>
      </w:pPr>
      <w:r>
        <w:rPr>
          <w:rFonts w:ascii="仿宋" w:eastAsia="仿宋" w:hAnsi="仿宋"/>
          <w:color w:val="000000"/>
          <w:sz w:val="28"/>
        </w:rPr>
        <w:t>2</w:t>
      </w:r>
      <w:r>
        <w:rPr>
          <w:rFonts w:ascii="仿宋" w:eastAsia="仿宋" w:hAnsi="仿宋" w:hint="eastAsia"/>
          <w:color w:val="000000"/>
          <w:sz w:val="28"/>
        </w:rPr>
        <w:t>、获奖情况指建造师个人或近三年所主持完成的工程项目获奖情况。</w:t>
      </w:r>
    </w:p>
    <w:p w:rsidR="00000000" w:rsidRDefault="00F30819">
      <w:pPr>
        <w:tabs>
          <w:tab w:val="left" w:pos="540"/>
          <w:tab w:val="left" w:pos="720"/>
          <w:tab w:val="left" w:pos="900"/>
        </w:tabs>
        <w:spacing w:line="600" w:lineRule="exact"/>
        <w:ind w:firstLineChars="200" w:firstLine="560"/>
        <w:jc w:val="left"/>
        <w:rPr>
          <w:rFonts w:ascii="仿宋" w:eastAsia="仿宋" w:hAnsi="仿宋" w:hint="eastAsia"/>
          <w:color w:val="000000"/>
          <w:sz w:val="28"/>
        </w:rPr>
      </w:pPr>
      <w:r>
        <w:rPr>
          <w:rFonts w:ascii="仿宋" w:eastAsia="仿宋" w:hAnsi="仿宋" w:hint="eastAsia"/>
          <w:color w:val="000000"/>
          <w:sz w:val="28"/>
        </w:rPr>
        <w:t>3</w:t>
      </w:r>
      <w:r>
        <w:rPr>
          <w:rFonts w:ascii="仿宋" w:eastAsia="仿宋" w:hAnsi="仿宋" w:hint="eastAsia"/>
          <w:color w:val="000000"/>
          <w:sz w:val="28"/>
        </w:rPr>
        <w:t>、</w:t>
      </w:r>
      <w:r>
        <w:rPr>
          <w:rFonts w:ascii="仿宋" w:eastAsia="仿宋" w:hAnsi="仿宋" w:cs="仿宋" w:hint="eastAsia"/>
          <w:bCs/>
          <w:color w:val="000000"/>
          <w:sz w:val="28"/>
          <w:szCs w:val="28"/>
        </w:rPr>
        <w:t>建造师本人无获奖工程，根据建造师执业范围，可出具近五年作为项目负责人或技术负责人承担过三项大、中型工程项目的施工合同、中标通知书、本人签署竣工资料的业绩证明材料。</w:t>
      </w:r>
    </w:p>
    <w:p w:rsidR="00000000" w:rsidRDefault="00F30819">
      <w:pPr>
        <w:tabs>
          <w:tab w:val="left" w:pos="0"/>
        </w:tabs>
        <w:spacing w:line="360" w:lineRule="auto"/>
        <w:ind w:firstLine="570"/>
        <w:rPr>
          <w:rFonts w:ascii="仿宋" w:eastAsia="仿宋" w:hAnsi="仿宋"/>
          <w:color w:val="000000"/>
          <w:sz w:val="28"/>
        </w:rPr>
      </w:pPr>
    </w:p>
    <w:p w:rsidR="00000000" w:rsidRDefault="00F30819">
      <w:pPr>
        <w:spacing w:line="360" w:lineRule="auto"/>
        <w:rPr>
          <w:rFonts w:ascii="仿宋" w:eastAsia="仿宋" w:hAnsi="仿宋" w:hint="eastAsia"/>
          <w:color w:val="000000"/>
          <w:sz w:val="28"/>
        </w:rPr>
      </w:pPr>
    </w:p>
    <w:p w:rsidR="00000000" w:rsidRDefault="00F30819">
      <w:pPr>
        <w:spacing w:line="360" w:lineRule="auto"/>
        <w:rPr>
          <w:rFonts w:ascii="仿宋" w:eastAsia="仿宋" w:hAnsi="仿宋" w:hint="eastAsia"/>
          <w:color w:val="000000"/>
          <w:sz w:val="28"/>
        </w:rPr>
      </w:pPr>
    </w:p>
    <w:p w:rsidR="00000000" w:rsidRDefault="00F30819">
      <w:pPr>
        <w:spacing w:line="360" w:lineRule="auto"/>
        <w:rPr>
          <w:rFonts w:ascii="仿宋" w:eastAsia="仿宋" w:hAnsi="仿宋" w:hint="eastAsia"/>
          <w:color w:val="000000"/>
          <w:sz w:val="28"/>
        </w:rPr>
      </w:pPr>
    </w:p>
    <w:p w:rsidR="00000000" w:rsidRDefault="00F30819">
      <w:pPr>
        <w:spacing w:line="360" w:lineRule="auto"/>
        <w:rPr>
          <w:rFonts w:ascii="仿宋" w:eastAsia="仿宋" w:hAnsi="仿宋" w:hint="eastAsia"/>
          <w:color w:val="000000"/>
          <w:sz w:val="28"/>
        </w:rPr>
      </w:pPr>
    </w:p>
    <w:p w:rsidR="00000000" w:rsidRDefault="00F30819">
      <w:pPr>
        <w:spacing w:line="360" w:lineRule="auto"/>
        <w:rPr>
          <w:rFonts w:ascii="仿宋" w:eastAsia="仿宋" w:hAnsi="仿宋" w:hint="eastAsia"/>
          <w:color w:val="000000"/>
          <w:sz w:val="28"/>
        </w:rPr>
      </w:pPr>
    </w:p>
    <w:p w:rsidR="00000000" w:rsidRDefault="00F30819">
      <w:pPr>
        <w:spacing w:line="360" w:lineRule="auto"/>
        <w:rPr>
          <w:rFonts w:ascii="仿宋" w:eastAsia="仿宋" w:hAnsi="仿宋" w:hint="eastAsia"/>
          <w:color w:val="000000"/>
          <w:sz w:val="28"/>
        </w:rPr>
      </w:pPr>
    </w:p>
    <w:p w:rsidR="00000000" w:rsidRDefault="00F30819">
      <w:pPr>
        <w:spacing w:line="360" w:lineRule="auto"/>
        <w:rPr>
          <w:rFonts w:ascii="仿宋" w:eastAsia="仿宋" w:hAnsi="仿宋" w:hint="eastAsia"/>
          <w:color w:val="000000"/>
          <w:sz w:val="28"/>
        </w:rPr>
      </w:pPr>
    </w:p>
    <w:p w:rsidR="00000000" w:rsidRDefault="00F30819">
      <w:pPr>
        <w:spacing w:line="360" w:lineRule="auto"/>
        <w:rPr>
          <w:rFonts w:ascii="仿宋" w:eastAsia="仿宋" w:hAnsi="仿宋" w:hint="eastAsia"/>
          <w:color w:val="000000"/>
          <w:sz w:val="28"/>
        </w:rPr>
      </w:pPr>
    </w:p>
    <w:p w:rsidR="00000000" w:rsidRDefault="00F30819">
      <w:pPr>
        <w:spacing w:line="360" w:lineRule="auto"/>
        <w:rPr>
          <w:rFonts w:ascii="仿宋" w:eastAsia="仿宋" w:hAnsi="仿宋" w:hint="eastAsia"/>
          <w:color w:val="000000"/>
          <w:sz w:val="28"/>
        </w:rPr>
      </w:pPr>
    </w:p>
    <w:p w:rsidR="00000000" w:rsidRDefault="00F30819">
      <w:pPr>
        <w:spacing w:line="360" w:lineRule="auto"/>
        <w:rPr>
          <w:rFonts w:ascii="仿宋" w:eastAsia="仿宋" w:hAnsi="仿宋" w:hint="eastAsia"/>
          <w:color w:val="000000"/>
          <w:sz w:val="28"/>
        </w:rPr>
      </w:pPr>
    </w:p>
    <w:p w:rsidR="00000000" w:rsidRDefault="00F30819">
      <w:pPr>
        <w:spacing w:line="360" w:lineRule="auto"/>
        <w:rPr>
          <w:rFonts w:ascii="仿宋" w:eastAsia="仿宋" w:hAnsi="仿宋" w:hint="eastAsia"/>
          <w:color w:val="000000"/>
          <w:sz w:val="28"/>
        </w:rPr>
      </w:pPr>
    </w:p>
    <w:p w:rsidR="00000000" w:rsidRDefault="00F30819">
      <w:pPr>
        <w:spacing w:line="360" w:lineRule="auto"/>
        <w:rPr>
          <w:rFonts w:ascii="仿宋" w:eastAsia="仿宋" w:hAnsi="仿宋" w:hint="eastAsia"/>
          <w:color w:val="000000"/>
          <w:sz w:val="28"/>
        </w:rPr>
      </w:pPr>
    </w:p>
    <w:p w:rsidR="00000000" w:rsidRDefault="00F30819">
      <w:pPr>
        <w:spacing w:line="360" w:lineRule="auto"/>
        <w:rPr>
          <w:rFonts w:ascii="仿宋" w:eastAsia="仿宋" w:hAnsi="仿宋" w:hint="eastAsia"/>
          <w:color w:val="000000"/>
          <w:sz w:val="28"/>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
        <w:gridCol w:w="693"/>
        <w:gridCol w:w="2127"/>
        <w:gridCol w:w="992"/>
        <w:gridCol w:w="284"/>
        <w:gridCol w:w="425"/>
        <w:gridCol w:w="850"/>
        <w:gridCol w:w="426"/>
        <w:gridCol w:w="283"/>
        <w:gridCol w:w="851"/>
        <w:gridCol w:w="708"/>
        <w:gridCol w:w="1559"/>
      </w:tblGrid>
      <w:tr w:rsidR="00000000">
        <w:trPr>
          <w:cantSplit/>
          <w:trHeight w:val="772"/>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z w:val="28"/>
              </w:rPr>
              <w:t>姓名</w:t>
            </w:r>
          </w:p>
        </w:tc>
        <w:tc>
          <w:tcPr>
            <w:tcW w:w="2127" w:type="dxa"/>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color w:val="000000"/>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z w:val="28"/>
              </w:rPr>
              <w:t>性别</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720"/>
                <w:tab w:val="left" w:pos="900"/>
              </w:tabs>
              <w:spacing w:line="400" w:lineRule="exact"/>
              <w:jc w:val="center"/>
              <w:rPr>
                <w:rFonts w:ascii="仿宋" w:eastAsia="仿宋" w:hAnsi="仿宋"/>
                <w:color w:val="000000"/>
                <w:sz w:val="28"/>
              </w:rPr>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z w:val="28"/>
              </w:rPr>
              <w:t>年龄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color w:val="000000"/>
                <w:sz w:val="28"/>
              </w:rPr>
            </w:pP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z w:val="28"/>
              </w:rPr>
              <w:t>民族</w:t>
            </w:r>
          </w:p>
        </w:tc>
        <w:tc>
          <w:tcPr>
            <w:tcW w:w="708" w:type="dxa"/>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color w:val="000000"/>
                <w:sz w:val="28"/>
              </w:rPr>
            </w:pPr>
          </w:p>
        </w:tc>
        <w:tc>
          <w:tcPr>
            <w:tcW w:w="1559" w:type="dxa"/>
            <w:vMerge w:val="restart"/>
            <w:tcBorders>
              <w:top w:val="single" w:sz="4" w:space="0" w:color="auto"/>
              <w:left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z w:val="28"/>
              </w:rPr>
              <w:t>照</w:t>
            </w:r>
          </w:p>
          <w:p w:rsidR="00000000" w:rsidRDefault="00F30819">
            <w:pPr>
              <w:tabs>
                <w:tab w:val="left" w:pos="540"/>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z w:val="28"/>
              </w:rPr>
              <w:t>片</w:t>
            </w:r>
          </w:p>
        </w:tc>
      </w:tr>
      <w:tr w:rsidR="00000000">
        <w:trPr>
          <w:cantSplit/>
          <w:trHeight w:val="772"/>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hint="eastAsia"/>
                <w:color w:val="000000"/>
                <w:sz w:val="28"/>
              </w:rPr>
            </w:pPr>
            <w:r>
              <w:rPr>
                <w:rFonts w:ascii="仿宋" w:eastAsia="仿宋" w:hAnsi="仿宋" w:hint="eastAsia"/>
                <w:color w:val="000000"/>
                <w:sz w:val="28"/>
              </w:rPr>
              <w:t>身份证号</w:t>
            </w:r>
          </w:p>
        </w:tc>
        <w:tc>
          <w:tcPr>
            <w:tcW w:w="2127" w:type="dxa"/>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color w:val="000000"/>
                <w:sz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z w:val="28"/>
              </w:rPr>
              <w:t>手机</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color w:val="000000"/>
                <w:sz w:val="28"/>
              </w:rPr>
            </w:pPr>
          </w:p>
        </w:tc>
        <w:tc>
          <w:tcPr>
            <w:tcW w:w="1559" w:type="dxa"/>
            <w:vMerge/>
            <w:tcBorders>
              <w:left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hint="eastAsia"/>
                <w:color w:val="000000"/>
                <w:sz w:val="28"/>
              </w:rPr>
            </w:pPr>
          </w:p>
        </w:tc>
      </w:tr>
      <w:tr w:rsidR="00000000">
        <w:trPr>
          <w:cantSplit/>
          <w:trHeight w:val="772"/>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hint="eastAsia"/>
                <w:color w:val="000000"/>
                <w:sz w:val="28"/>
              </w:rPr>
            </w:pPr>
            <w:r>
              <w:rPr>
                <w:rFonts w:ascii="仿宋" w:eastAsia="仿宋" w:hAnsi="仿宋" w:hint="eastAsia"/>
                <w:color w:val="000000"/>
                <w:sz w:val="28"/>
              </w:rPr>
              <w:t>职称</w:t>
            </w:r>
          </w:p>
        </w:tc>
        <w:tc>
          <w:tcPr>
            <w:tcW w:w="2127" w:type="dxa"/>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color w:val="000000"/>
                <w:sz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z w:val="28"/>
              </w:rPr>
              <w:t>职称专业</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color w:val="000000"/>
                <w:sz w:val="28"/>
              </w:rPr>
            </w:pPr>
          </w:p>
        </w:tc>
        <w:tc>
          <w:tcPr>
            <w:tcW w:w="1559" w:type="dxa"/>
            <w:vMerge/>
            <w:tcBorders>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hint="eastAsia"/>
                <w:color w:val="000000"/>
                <w:sz w:val="28"/>
              </w:rPr>
            </w:pPr>
          </w:p>
        </w:tc>
      </w:tr>
      <w:tr w:rsidR="00000000">
        <w:trPr>
          <w:cantSplit/>
          <w:trHeight w:val="772"/>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hint="eastAsia"/>
                <w:color w:val="000000"/>
                <w:sz w:val="28"/>
              </w:rPr>
            </w:pPr>
            <w:r>
              <w:rPr>
                <w:rFonts w:ascii="仿宋" w:eastAsia="仿宋" w:hAnsi="仿宋" w:hint="eastAsia"/>
                <w:color w:val="000000"/>
                <w:spacing w:val="-8"/>
                <w:sz w:val="28"/>
              </w:rPr>
              <w:t>注册建造师类别</w:t>
            </w:r>
          </w:p>
        </w:tc>
        <w:tc>
          <w:tcPr>
            <w:tcW w:w="2127" w:type="dxa"/>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color w:val="000000"/>
                <w:sz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720"/>
                <w:tab w:val="left" w:pos="900"/>
              </w:tabs>
              <w:spacing w:line="400" w:lineRule="exact"/>
              <w:jc w:val="center"/>
              <w:rPr>
                <w:rFonts w:ascii="仿宋" w:eastAsia="仿宋" w:hAnsi="仿宋" w:hint="eastAsia"/>
                <w:color w:val="000000"/>
                <w:sz w:val="28"/>
              </w:rPr>
            </w:pPr>
            <w:r>
              <w:rPr>
                <w:rFonts w:ascii="仿宋" w:eastAsia="仿宋" w:hAnsi="仿宋" w:hint="eastAsia"/>
                <w:color w:val="000000"/>
                <w:spacing w:val="-8"/>
                <w:sz w:val="28"/>
              </w:rPr>
              <w:t>注册建造师专业</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color w:val="000000"/>
                <w:sz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pacing w:val="-8"/>
                <w:sz w:val="28"/>
              </w:rPr>
              <w:t>注册证号</w:t>
            </w:r>
          </w:p>
        </w:tc>
        <w:tc>
          <w:tcPr>
            <w:tcW w:w="1559" w:type="dxa"/>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hint="eastAsia"/>
                <w:color w:val="000000"/>
                <w:sz w:val="28"/>
              </w:rPr>
            </w:pPr>
          </w:p>
        </w:tc>
      </w:tr>
      <w:tr w:rsidR="00000000">
        <w:trPr>
          <w:cantSplit/>
          <w:trHeight w:val="823"/>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pacing w:val="-8"/>
                <w:sz w:val="28"/>
              </w:rPr>
              <w:t>工作单位</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000000" w:rsidRDefault="00F30819">
            <w:pPr>
              <w:widowControl/>
              <w:jc w:val="left"/>
              <w:rPr>
                <w:rFonts w:ascii="仿宋" w:eastAsia="仿宋" w:hAnsi="仿宋"/>
                <w:color w:val="000000"/>
                <w:sz w:val="28"/>
              </w:rPr>
            </w:pPr>
          </w:p>
        </w:tc>
      </w:tr>
      <w:tr w:rsidR="00000000">
        <w:trPr>
          <w:cantSplit/>
          <w:trHeight w:val="721"/>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hint="eastAsia"/>
                <w:color w:val="000000"/>
                <w:spacing w:val="-8"/>
                <w:sz w:val="28"/>
              </w:rPr>
            </w:pPr>
            <w:r>
              <w:rPr>
                <w:rFonts w:ascii="仿宋" w:eastAsia="仿宋" w:hAnsi="仿宋" w:hint="eastAsia"/>
                <w:color w:val="000000"/>
                <w:spacing w:val="-8"/>
                <w:sz w:val="28"/>
              </w:rPr>
              <w:t>联</w:t>
            </w:r>
            <w:r>
              <w:rPr>
                <w:rFonts w:ascii="仿宋" w:eastAsia="仿宋" w:hAnsi="仿宋" w:hint="eastAsia"/>
                <w:color w:val="000000"/>
                <w:spacing w:val="-8"/>
                <w:sz w:val="28"/>
              </w:rPr>
              <w:t xml:space="preserve"> </w:t>
            </w:r>
            <w:r>
              <w:rPr>
                <w:rFonts w:ascii="仿宋" w:eastAsia="仿宋" w:hAnsi="仿宋" w:hint="eastAsia"/>
                <w:color w:val="000000"/>
                <w:spacing w:val="-8"/>
                <w:sz w:val="28"/>
              </w:rPr>
              <w:t>系</w:t>
            </w:r>
            <w:r>
              <w:rPr>
                <w:rFonts w:ascii="仿宋" w:eastAsia="仿宋" w:hAnsi="仿宋" w:hint="eastAsia"/>
                <w:color w:val="000000"/>
                <w:spacing w:val="-8"/>
                <w:sz w:val="28"/>
              </w:rPr>
              <w:t xml:space="preserve"> </w:t>
            </w:r>
            <w:r>
              <w:rPr>
                <w:rFonts w:ascii="仿宋" w:eastAsia="仿宋" w:hAnsi="仿宋" w:hint="eastAsia"/>
                <w:color w:val="000000"/>
                <w:spacing w:val="-8"/>
                <w:sz w:val="28"/>
              </w:rPr>
              <w:t>人</w:t>
            </w: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color w:val="000000"/>
                <w:sz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z w:val="28"/>
              </w:rPr>
              <w:t>电</w:t>
            </w:r>
            <w:r>
              <w:rPr>
                <w:rFonts w:ascii="仿宋" w:eastAsia="仿宋" w:hAnsi="仿宋" w:hint="eastAsia"/>
                <w:color w:val="000000"/>
                <w:sz w:val="28"/>
              </w:rPr>
              <w:t xml:space="preserve">   </w:t>
            </w:r>
            <w:r>
              <w:rPr>
                <w:rFonts w:ascii="仿宋" w:eastAsia="仿宋" w:hAnsi="仿宋" w:hint="eastAsia"/>
                <w:color w:val="000000"/>
                <w:sz w:val="28"/>
              </w:rPr>
              <w:t>话</w:t>
            </w:r>
          </w:p>
        </w:tc>
        <w:tc>
          <w:tcPr>
            <w:tcW w:w="3401" w:type="dxa"/>
            <w:gridSpan w:val="4"/>
            <w:tcBorders>
              <w:top w:val="single" w:sz="4" w:space="0" w:color="auto"/>
              <w:left w:val="single" w:sz="4" w:space="0" w:color="auto"/>
              <w:bottom w:val="single" w:sz="4" w:space="0" w:color="auto"/>
              <w:right w:val="single" w:sz="4" w:space="0" w:color="auto"/>
            </w:tcBorders>
            <w:vAlign w:val="center"/>
          </w:tcPr>
          <w:p w:rsidR="00000000" w:rsidRDefault="00F30819">
            <w:pPr>
              <w:tabs>
                <w:tab w:val="left" w:pos="540"/>
                <w:tab w:val="left" w:pos="720"/>
                <w:tab w:val="left" w:pos="900"/>
              </w:tabs>
              <w:spacing w:line="400" w:lineRule="exact"/>
              <w:rPr>
                <w:rFonts w:ascii="仿宋" w:eastAsia="仿宋" w:hAnsi="仿宋"/>
                <w:color w:val="000000"/>
                <w:sz w:val="28"/>
              </w:rPr>
            </w:pPr>
          </w:p>
        </w:tc>
      </w:tr>
      <w:tr w:rsidR="00000000">
        <w:trPr>
          <w:cantSplit/>
          <w:trHeight w:val="3268"/>
          <w:jc w:val="center"/>
        </w:trPr>
        <w:tc>
          <w:tcPr>
            <w:tcW w:w="725" w:type="dxa"/>
            <w:tcBorders>
              <w:top w:val="single" w:sz="4" w:space="0" w:color="auto"/>
              <w:left w:val="single" w:sz="4" w:space="0" w:color="auto"/>
              <w:bottom w:val="single" w:sz="4" w:space="0" w:color="auto"/>
              <w:right w:val="single" w:sz="4" w:space="0" w:color="auto"/>
            </w:tcBorders>
            <w:textDirection w:val="tbRlV"/>
            <w:vAlign w:val="center"/>
          </w:tcPr>
          <w:p w:rsidR="00000000" w:rsidRDefault="00F30819">
            <w:pPr>
              <w:tabs>
                <w:tab w:val="left" w:pos="540"/>
                <w:tab w:val="left" w:pos="720"/>
                <w:tab w:val="left" w:pos="900"/>
              </w:tabs>
              <w:spacing w:line="240" w:lineRule="exact"/>
              <w:ind w:left="113" w:right="113"/>
              <w:jc w:val="center"/>
              <w:rPr>
                <w:rFonts w:ascii="仿宋" w:eastAsia="仿宋" w:hAnsi="仿宋"/>
                <w:color w:val="000000"/>
                <w:sz w:val="28"/>
                <w:szCs w:val="28"/>
              </w:rPr>
            </w:pPr>
            <w:r>
              <w:rPr>
                <w:rFonts w:ascii="仿宋" w:eastAsia="仿宋" w:hAnsi="仿宋" w:hint="eastAsia"/>
                <w:color w:val="000000"/>
                <w:sz w:val="28"/>
                <w:szCs w:val="28"/>
              </w:rPr>
              <w:t>个</w:t>
            </w:r>
            <w:r>
              <w:rPr>
                <w:rFonts w:ascii="仿宋" w:eastAsia="仿宋" w:hAnsi="仿宋" w:hint="eastAsia"/>
                <w:color w:val="000000"/>
                <w:sz w:val="28"/>
                <w:szCs w:val="28"/>
              </w:rPr>
              <w:t xml:space="preserve"> </w:t>
            </w:r>
            <w:r>
              <w:rPr>
                <w:rFonts w:ascii="仿宋" w:eastAsia="仿宋" w:hAnsi="仿宋" w:hint="eastAsia"/>
                <w:color w:val="000000"/>
                <w:sz w:val="28"/>
                <w:szCs w:val="28"/>
              </w:rPr>
              <w:t>人</w:t>
            </w:r>
            <w:r>
              <w:rPr>
                <w:rFonts w:ascii="仿宋" w:eastAsia="仿宋" w:hAnsi="仿宋" w:hint="eastAsia"/>
                <w:color w:val="000000"/>
                <w:sz w:val="28"/>
                <w:szCs w:val="28"/>
              </w:rPr>
              <w:t xml:space="preserve"> </w:t>
            </w:r>
            <w:r>
              <w:rPr>
                <w:rFonts w:ascii="仿宋" w:eastAsia="仿宋" w:hAnsi="仿宋" w:hint="eastAsia"/>
                <w:color w:val="000000"/>
                <w:sz w:val="28"/>
                <w:szCs w:val="28"/>
              </w:rPr>
              <w:t>简</w:t>
            </w:r>
            <w:r>
              <w:rPr>
                <w:rFonts w:ascii="仿宋" w:eastAsia="仿宋" w:hAnsi="仿宋" w:hint="eastAsia"/>
                <w:color w:val="000000"/>
                <w:sz w:val="28"/>
                <w:szCs w:val="28"/>
              </w:rPr>
              <w:t xml:space="preserve"> </w:t>
            </w:r>
            <w:r>
              <w:rPr>
                <w:rFonts w:ascii="仿宋" w:eastAsia="仿宋" w:hAnsi="仿宋" w:hint="eastAsia"/>
                <w:color w:val="000000"/>
                <w:sz w:val="28"/>
                <w:szCs w:val="28"/>
              </w:rPr>
              <w:t>历</w:t>
            </w:r>
          </w:p>
          <w:p w:rsidR="00000000" w:rsidRDefault="00F30819">
            <w:pPr>
              <w:tabs>
                <w:tab w:val="left" w:pos="540"/>
                <w:tab w:val="left" w:pos="720"/>
                <w:tab w:val="left" w:pos="900"/>
              </w:tabs>
              <w:spacing w:line="240" w:lineRule="exact"/>
              <w:ind w:left="113" w:right="113"/>
              <w:jc w:val="center"/>
              <w:rPr>
                <w:rFonts w:ascii="仿宋" w:eastAsia="仿宋" w:hAnsi="仿宋"/>
                <w:color w:val="000000"/>
                <w:sz w:val="24"/>
              </w:rPr>
            </w:pPr>
          </w:p>
        </w:tc>
        <w:tc>
          <w:tcPr>
            <w:tcW w:w="9198" w:type="dxa"/>
            <w:gridSpan w:val="11"/>
            <w:tcBorders>
              <w:top w:val="single" w:sz="4" w:space="0" w:color="auto"/>
              <w:left w:val="single" w:sz="4" w:space="0" w:color="auto"/>
              <w:bottom w:val="single" w:sz="4" w:space="0" w:color="auto"/>
              <w:right w:val="single" w:sz="4" w:space="0" w:color="auto"/>
            </w:tcBorders>
          </w:tcPr>
          <w:p w:rsidR="00000000" w:rsidRDefault="00F30819">
            <w:pPr>
              <w:tabs>
                <w:tab w:val="left" w:pos="540"/>
                <w:tab w:val="left" w:pos="720"/>
                <w:tab w:val="left" w:pos="900"/>
              </w:tabs>
              <w:spacing w:line="400" w:lineRule="exact"/>
              <w:rPr>
                <w:rFonts w:ascii="仿宋" w:eastAsia="仿宋" w:hAnsi="仿宋"/>
                <w:color w:val="000000"/>
                <w:sz w:val="28"/>
              </w:rPr>
            </w:pPr>
          </w:p>
          <w:p w:rsidR="00000000" w:rsidRDefault="00F30819">
            <w:pPr>
              <w:tabs>
                <w:tab w:val="left" w:pos="540"/>
                <w:tab w:val="left" w:pos="720"/>
                <w:tab w:val="left" w:pos="900"/>
              </w:tabs>
              <w:spacing w:line="400" w:lineRule="exact"/>
              <w:rPr>
                <w:rFonts w:ascii="仿宋" w:eastAsia="仿宋" w:hAnsi="仿宋"/>
                <w:color w:val="000000"/>
                <w:sz w:val="28"/>
              </w:rPr>
            </w:pPr>
          </w:p>
          <w:p w:rsidR="00000000" w:rsidRDefault="00F30819">
            <w:pPr>
              <w:tabs>
                <w:tab w:val="left" w:pos="540"/>
                <w:tab w:val="left" w:pos="720"/>
                <w:tab w:val="left" w:pos="900"/>
              </w:tabs>
              <w:spacing w:line="400" w:lineRule="exact"/>
              <w:rPr>
                <w:rFonts w:ascii="仿宋" w:eastAsia="仿宋" w:hAnsi="仿宋"/>
                <w:color w:val="000000"/>
                <w:sz w:val="28"/>
              </w:rPr>
            </w:pPr>
          </w:p>
          <w:p w:rsidR="00000000" w:rsidRDefault="00F30819">
            <w:pPr>
              <w:tabs>
                <w:tab w:val="left" w:pos="540"/>
                <w:tab w:val="left" w:pos="720"/>
                <w:tab w:val="left" w:pos="900"/>
              </w:tabs>
              <w:spacing w:line="400" w:lineRule="exact"/>
              <w:rPr>
                <w:rFonts w:ascii="仿宋" w:eastAsia="仿宋" w:hAnsi="仿宋"/>
                <w:color w:val="000000"/>
                <w:sz w:val="28"/>
              </w:rPr>
            </w:pPr>
          </w:p>
          <w:p w:rsidR="00000000" w:rsidRDefault="00F30819">
            <w:pPr>
              <w:tabs>
                <w:tab w:val="left" w:pos="540"/>
                <w:tab w:val="left" w:pos="720"/>
                <w:tab w:val="left" w:pos="900"/>
              </w:tabs>
              <w:spacing w:line="400" w:lineRule="exact"/>
              <w:rPr>
                <w:rFonts w:ascii="仿宋" w:eastAsia="仿宋" w:hAnsi="仿宋"/>
                <w:color w:val="000000"/>
                <w:sz w:val="28"/>
              </w:rPr>
            </w:pPr>
          </w:p>
          <w:p w:rsidR="00000000" w:rsidRDefault="00F30819">
            <w:pPr>
              <w:tabs>
                <w:tab w:val="left" w:pos="540"/>
                <w:tab w:val="left" w:pos="720"/>
                <w:tab w:val="left" w:pos="900"/>
              </w:tabs>
              <w:spacing w:line="400" w:lineRule="exact"/>
              <w:rPr>
                <w:rFonts w:ascii="仿宋" w:eastAsia="仿宋" w:hAnsi="仿宋"/>
                <w:color w:val="000000"/>
                <w:sz w:val="28"/>
              </w:rPr>
            </w:pPr>
          </w:p>
          <w:p w:rsidR="00000000" w:rsidRDefault="00F30819">
            <w:pPr>
              <w:tabs>
                <w:tab w:val="left" w:pos="540"/>
                <w:tab w:val="left" w:pos="720"/>
                <w:tab w:val="left" w:pos="900"/>
              </w:tabs>
              <w:spacing w:line="400" w:lineRule="exact"/>
              <w:rPr>
                <w:rFonts w:ascii="仿宋" w:eastAsia="仿宋" w:hAnsi="仿宋"/>
                <w:color w:val="000000"/>
                <w:sz w:val="28"/>
              </w:rPr>
            </w:pPr>
          </w:p>
          <w:p w:rsidR="00000000" w:rsidRDefault="00F30819">
            <w:pPr>
              <w:tabs>
                <w:tab w:val="left" w:pos="540"/>
                <w:tab w:val="left" w:pos="720"/>
                <w:tab w:val="left" w:pos="900"/>
              </w:tabs>
              <w:spacing w:line="400" w:lineRule="exact"/>
              <w:rPr>
                <w:rFonts w:ascii="仿宋" w:eastAsia="仿宋" w:hAnsi="仿宋"/>
                <w:color w:val="000000"/>
                <w:sz w:val="28"/>
              </w:rPr>
            </w:pPr>
          </w:p>
        </w:tc>
      </w:tr>
      <w:tr w:rsidR="00000000">
        <w:trPr>
          <w:cantSplit/>
          <w:trHeight w:val="6028"/>
          <w:jc w:val="center"/>
        </w:trPr>
        <w:tc>
          <w:tcPr>
            <w:tcW w:w="725" w:type="dxa"/>
            <w:tcBorders>
              <w:top w:val="single" w:sz="4" w:space="0" w:color="auto"/>
              <w:left w:val="single" w:sz="4" w:space="0" w:color="auto"/>
              <w:bottom w:val="single" w:sz="4" w:space="0" w:color="auto"/>
              <w:right w:val="single" w:sz="4" w:space="0" w:color="auto"/>
            </w:tcBorders>
            <w:textDirection w:val="tbRlV"/>
            <w:vAlign w:val="center"/>
          </w:tcPr>
          <w:p w:rsidR="00000000" w:rsidRDefault="00F30819">
            <w:pPr>
              <w:tabs>
                <w:tab w:val="left" w:pos="540"/>
                <w:tab w:val="left" w:pos="720"/>
                <w:tab w:val="left" w:pos="900"/>
              </w:tabs>
              <w:spacing w:line="240" w:lineRule="exact"/>
              <w:ind w:left="113" w:right="113"/>
              <w:jc w:val="center"/>
              <w:rPr>
                <w:rFonts w:ascii="仿宋" w:eastAsia="仿宋" w:hAnsi="仿宋" w:hint="eastAsia"/>
                <w:color w:val="000000"/>
                <w:sz w:val="28"/>
                <w:szCs w:val="28"/>
              </w:rPr>
            </w:pPr>
            <w:r>
              <w:rPr>
                <w:rFonts w:ascii="仿宋" w:eastAsia="仿宋" w:hAnsi="仿宋" w:hint="eastAsia"/>
                <w:color w:val="000000"/>
                <w:sz w:val="28"/>
                <w:szCs w:val="28"/>
              </w:rPr>
              <w:lastRenderedPageBreak/>
              <w:t>近三年本人所承建的工程项目概况及获奖情况</w:t>
            </w:r>
          </w:p>
        </w:tc>
        <w:tc>
          <w:tcPr>
            <w:tcW w:w="9198" w:type="dxa"/>
            <w:gridSpan w:val="11"/>
            <w:tcBorders>
              <w:top w:val="single" w:sz="4" w:space="0" w:color="auto"/>
              <w:left w:val="single" w:sz="4" w:space="0" w:color="auto"/>
              <w:bottom w:val="single" w:sz="4" w:space="0" w:color="auto"/>
              <w:right w:val="single" w:sz="4" w:space="0" w:color="auto"/>
            </w:tcBorders>
          </w:tcPr>
          <w:p w:rsidR="00000000" w:rsidRDefault="00F30819">
            <w:pPr>
              <w:tabs>
                <w:tab w:val="left" w:pos="540"/>
                <w:tab w:val="left" w:pos="720"/>
                <w:tab w:val="left" w:pos="900"/>
              </w:tabs>
              <w:spacing w:line="400" w:lineRule="exact"/>
              <w:rPr>
                <w:rFonts w:ascii="仿宋" w:eastAsia="仿宋" w:hAnsi="仿宋"/>
                <w:color w:val="000000"/>
                <w:sz w:val="28"/>
              </w:rPr>
            </w:pPr>
          </w:p>
        </w:tc>
      </w:tr>
      <w:tr w:rsidR="00000000">
        <w:trPr>
          <w:cantSplit/>
          <w:trHeight w:val="6028"/>
          <w:jc w:val="center"/>
        </w:trPr>
        <w:tc>
          <w:tcPr>
            <w:tcW w:w="725" w:type="dxa"/>
            <w:tcBorders>
              <w:top w:val="single" w:sz="4" w:space="0" w:color="auto"/>
              <w:left w:val="single" w:sz="4" w:space="0" w:color="auto"/>
              <w:bottom w:val="single" w:sz="4" w:space="0" w:color="auto"/>
              <w:right w:val="single" w:sz="4" w:space="0" w:color="auto"/>
            </w:tcBorders>
            <w:textDirection w:val="tbRlV"/>
            <w:vAlign w:val="center"/>
          </w:tcPr>
          <w:p w:rsidR="00000000" w:rsidRDefault="00F30819">
            <w:pPr>
              <w:tabs>
                <w:tab w:val="left" w:pos="540"/>
                <w:tab w:val="left" w:pos="720"/>
                <w:tab w:val="left" w:pos="900"/>
              </w:tabs>
              <w:spacing w:line="240" w:lineRule="exact"/>
              <w:ind w:left="113" w:right="113"/>
              <w:jc w:val="center"/>
              <w:rPr>
                <w:rFonts w:ascii="仿宋" w:eastAsia="仿宋" w:hAnsi="仿宋"/>
                <w:color w:val="000000"/>
                <w:sz w:val="28"/>
                <w:szCs w:val="28"/>
              </w:rPr>
            </w:pPr>
            <w:r>
              <w:rPr>
                <w:rFonts w:ascii="仿宋" w:eastAsia="仿宋" w:hAnsi="仿宋" w:hint="eastAsia"/>
                <w:color w:val="000000"/>
                <w:sz w:val="28"/>
                <w:szCs w:val="28"/>
              </w:rPr>
              <w:t>近五年主持完成的</w:t>
            </w:r>
          </w:p>
          <w:p w:rsidR="00000000" w:rsidRDefault="00F30819">
            <w:pPr>
              <w:tabs>
                <w:tab w:val="left" w:pos="540"/>
                <w:tab w:val="left" w:pos="720"/>
                <w:tab w:val="left" w:pos="900"/>
              </w:tabs>
              <w:spacing w:line="240" w:lineRule="exact"/>
              <w:ind w:left="113" w:right="113"/>
              <w:jc w:val="center"/>
              <w:rPr>
                <w:rFonts w:ascii="仿宋" w:eastAsia="仿宋" w:hAnsi="仿宋"/>
                <w:color w:val="000000"/>
                <w:sz w:val="28"/>
                <w:szCs w:val="28"/>
              </w:rPr>
            </w:pPr>
            <w:r>
              <w:rPr>
                <w:rFonts w:ascii="仿宋" w:eastAsia="仿宋" w:hAnsi="仿宋" w:hint="eastAsia"/>
                <w:color w:val="000000"/>
                <w:sz w:val="28"/>
                <w:szCs w:val="28"/>
              </w:rPr>
              <w:t>主要工程项目基本概况</w:t>
            </w:r>
          </w:p>
        </w:tc>
        <w:tc>
          <w:tcPr>
            <w:tcW w:w="9198" w:type="dxa"/>
            <w:gridSpan w:val="11"/>
            <w:tcBorders>
              <w:top w:val="single" w:sz="4" w:space="0" w:color="auto"/>
              <w:left w:val="single" w:sz="4" w:space="0" w:color="auto"/>
              <w:bottom w:val="single" w:sz="4" w:space="0" w:color="auto"/>
              <w:right w:val="single" w:sz="4" w:space="0" w:color="auto"/>
            </w:tcBorders>
          </w:tcPr>
          <w:p w:rsidR="00000000" w:rsidRDefault="00F30819">
            <w:pPr>
              <w:tabs>
                <w:tab w:val="left" w:pos="540"/>
                <w:tab w:val="left" w:pos="720"/>
                <w:tab w:val="left" w:pos="900"/>
              </w:tabs>
              <w:spacing w:line="400" w:lineRule="exact"/>
              <w:rPr>
                <w:rFonts w:ascii="仿宋" w:eastAsia="仿宋" w:hAnsi="仿宋"/>
                <w:color w:val="000000"/>
                <w:sz w:val="28"/>
              </w:rPr>
            </w:pPr>
            <w:r>
              <w:rPr>
                <w:rFonts w:ascii="仿宋" w:eastAsia="仿宋" w:hAnsi="仿宋" w:cs="仿宋" w:hint="eastAsia"/>
                <w:bCs/>
                <w:color w:val="000000"/>
                <w:sz w:val="28"/>
                <w:szCs w:val="28"/>
              </w:rPr>
              <w:t>近五年作为项目负责人或技术负责人承担过三项大、中型工程项目概况说明：</w:t>
            </w:r>
          </w:p>
          <w:p w:rsidR="00000000" w:rsidRDefault="00F30819">
            <w:pPr>
              <w:tabs>
                <w:tab w:val="left" w:pos="540"/>
                <w:tab w:val="left" w:pos="720"/>
                <w:tab w:val="left" w:pos="900"/>
              </w:tabs>
              <w:spacing w:line="400" w:lineRule="exact"/>
              <w:rPr>
                <w:rFonts w:ascii="仿宋" w:eastAsia="仿宋" w:hAnsi="仿宋"/>
                <w:color w:val="000000"/>
                <w:sz w:val="28"/>
              </w:rPr>
            </w:pPr>
          </w:p>
          <w:p w:rsidR="00000000" w:rsidRDefault="00F30819">
            <w:pPr>
              <w:tabs>
                <w:tab w:val="left" w:pos="540"/>
                <w:tab w:val="left" w:pos="720"/>
                <w:tab w:val="left" w:pos="900"/>
              </w:tabs>
              <w:spacing w:line="400" w:lineRule="exact"/>
              <w:rPr>
                <w:rFonts w:ascii="仿宋" w:eastAsia="仿宋" w:hAnsi="仿宋"/>
                <w:color w:val="000000"/>
                <w:sz w:val="28"/>
              </w:rPr>
            </w:pPr>
          </w:p>
          <w:p w:rsidR="00000000" w:rsidRDefault="00F30819">
            <w:pPr>
              <w:tabs>
                <w:tab w:val="left" w:pos="540"/>
                <w:tab w:val="left" w:pos="720"/>
                <w:tab w:val="left" w:pos="900"/>
              </w:tabs>
              <w:spacing w:line="400" w:lineRule="exact"/>
              <w:rPr>
                <w:rFonts w:ascii="仿宋" w:eastAsia="仿宋" w:hAnsi="仿宋"/>
                <w:color w:val="000000"/>
                <w:sz w:val="28"/>
              </w:rPr>
            </w:pPr>
          </w:p>
        </w:tc>
      </w:tr>
      <w:tr w:rsidR="00000000">
        <w:trPr>
          <w:cantSplit/>
          <w:trHeight w:val="3333"/>
          <w:jc w:val="center"/>
        </w:trPr>
        <w:tc>
          <w:tcPr>
            <w:tcW w:w="725" w:type="dxa"/>
            <w:tcBorders>
              <w:top w:val="single" w:sz="4" w:space="0" w:color="auto"/>
              <w:left w:val="single" w:sz="4" w:space="0" w:color="auto"/>
              <w:bottom w:val="single" w:sz="4" w:space="0" w:color="auto"/>
              <w:right w:val="single" w:sz="4" w:space="0" w:color="auto"/>
            </w:tcBorders>
            <w:textDirection w:val="tbRlV"/>
            <w:vAlign w:val="center"/>
          </w:tcPr>
          <w:p w:rsidR="00000000" w:rsidRDefault="00F30819">
            <w:pPr>
              <w:ind w:left="113" w:right="113"/>
              <w:jc w:val="center"/>
              <w:rPr>
                <w:rFonts w:ascii="仿宋" w:eastAsia="仿宋" w:hAnsi="仿宋" w:hint="eastAsia"/>
                <w:color w:val="000000"/>
                <w:sz w:val="28"/>
                <w:szCs w:val="28"/>
              </w:rPr>
            </w:pPr>
            <w:r>
              <w:rPr>
                <w:rFonts w:ascii="仿宋" w:eastAsia="仿宋" w:hAnsi="仿宋" w:hint="eastAsia"/>
                <w:color w:val="000000"/>
                <w:sz w:val="28"/>
                <w:szCs w:val="28"/>
              </w:rPr>
              <w:lastRenderedPageBreak/>
              <w:t>申报单位意见</w:t>
            </w:r>
          </w:p>
        </w:tc>
        <w:tc>
          <w:tcPr>
            <w:tcW w:w="9198" w:type="dxa"/>
            <w:gridSpan w:val="11"/>
            <w:tcBorders>
              <w:top w:val="single" w:sz="4" w:space="0" w:color="auto"/>
              <w:left w:val="single" w:sz="4" w:space="0" w:color="auto"/>
              <w:bottom w:val="single" w:sz="4" w:space="0" w:color="auto"/>
              <w:right w:val="single" w:sz="4" w:space="0" w:color="auto"/>
            </w:tcBorders>
          </w:tcPr>
          <w:p w:rsidR="00000000" w:rsidRDefault="00F30819">
            <w:pPr>
              <w:widowControl/>
              <w:jc w:val="left"/>
              <w:rPr>
                <w:rFonts w:ascii="仿宋" w:eastAsia="仿宋" w:hAnsi="仿宋" w:hint="eastAsia"/>
                <w:color w:val="000000"/>
                <w:sz w:val="28"/>
                <w:szCs w:val="28"/>
              </w:rPr>
            </w:pPr>
          </w:p>
          <w:p w:rsidR="00000000" w:rsidRDefault="00F30819">
            <w:pPr>
              <w:widowControl/>
              <w:jc w:val="left"/>
              <w:rPr>
                <w:rFonts w:ascii="仿宋" w:eastAsia="仿宋" w:hAnsi="仿宋" w:hint="eastAsia"/>
                <w:color w:val="000000"/>
                <w:sz w:val="28"/>
                <w:szCs w:val="28"/>
              </w:rPr>
            </w:pPr>
          </w:p>
          <w:p w:rsidR="00000000" w:rsidRDefault="00F30819">
            <w:pPr>
              <w:widowControl/>
              <w:rPr>
                <w:rFonts w:ascii="仿宋" w:eastAsia="仿宋" w:hAnsi="仿宋" w:hint="eastAsia"/>
                <w:color w:val="000000"/>
                <w:sz w:val="28"/>
                <w:szCs w:val="28"/>
              </w:rPr>
            </w:pPr>
          </w:p>
          <w:p w:rsidR="00000000" w:rsidRDefault="00F30819">
            <w:pPr>
              <w:widowControl/>
              <w:rPr>
                <w:rFonts w:ascii="仿宋" w:eastAsia="仿宋" w:hAnsi="仿宋" w:hint="eastAsia"/>
                <w:color w:val="000000"/>
                <w:sz w:val="28"/>
                <w:szCs w:val="28"/>
              </w:rPr>
            </w:pPr>
          </w:p>
          <w:p w:rsidR="00000000" w:rsidRDefault="00F30819">
            <w:pPr>
              <w:widowControl/>
              <w:rPr>
                <w:rFonts w:ascii="仿宋" w:eastAsia="仿宋" w:hAnsi="仿宋" w:hint="eastAsia"/>
                <w:color w:val="000000"/>
                <w:sz w:val="28"/>
                <w:szCs w:val="28"/>
              </w:rPr>
            </w:pPr>
            <w:r>
              <w:rPr>
                <w:rFonts w:ascii="仿宋" w:eastAsia="仿宋" w:hAnsi="仿宋" w:hint="eastAsia"/>
                <w:color w:val="000000"/>
                <w:sz w:val="28"/>
                <w:szCs w:val="28"/>
              </w:rPr>
              <w:t>负责人签字：</w:t>
            </w:r>
            <w:r>
              <w:rPr>
                <w:rFonts w:ascii="仿宋" w:eastAsia="仿宋" w:hAnsi="仿宋" w:hint="eastAsia"/>
                <w:color w:val="000000"/>
                <w:sz w:val="28"/>
                <w:szCs w:val="28"/>
              </w:rPr>
              <w:t xml:space="preserve">                                     </w:t>
            </w:r>
            <w:r>
              <w:rPr>
                <w:rFonts w:ascii="仿宋" w:eastAsia="仿宋" w:hAnsi="仿宋" w:hint="eastAsia"/>
                <w:color w:val="000000"/>
                <w:sz w:val="28"/>
                <w:szCs w:val="28"/>
              </w:rPr>
              <w:t xml:space="preserve">单位盖章　</w:t>
            </w:r>
            <w:r>
              <w:rPr>
                <w:rFonts w:ascii="仿宋" w:eastAsia="仿宋" w:hAnsi="仿宋" w:hint="eastAsia"/>
                <w:color w:val="000000"/>
                <w:sz w:val="28"/>
                <w:szCs w:val="28"/>
              </w:rPr>
              <w:t xml:space="preserve">                      </w:t>
            </w:r>
            <w:r>
              <w:rPr>
                <w:rFonts w:ascii="仿宋" w:eastAsia="仿宋" w:hAnsi="仿宋" w:hint="eastAsia"/>
                <w:color w:val="000000"/>
                <w:sz w:val="28"/>
                <w:szCs w:val="28"/>
              </w:rPr>
              <w:t xml:space="preserve">　　</w:t>
            </w:r>
          </w:p>
          <w:p w:rsidR="00000000" w:rsidRDefault="00F30819">
            <w:pPr>
              <w:widowControl/>
              <w:jc w:val="right"/>
              <w:rPr>
                <w:rFonts w:ascii="仿宋" w:eastAsia="仿宋" w:hAnsi="仿宋" w:hint="eastAsia"/>
                <w:color w:val="000000"/>
                <w:sz w:val="28"/>
                <w:szCs w:val="28"/>
              </w:rPr>
            </w:pPr>
            <w:r>
              <w:rPr>
                <w:rFonts w:ascii="仿宋" w:eastAsia="仿宋" w:hAnsi="仿宋" w:hint="eastAsia"/>
                <w:color w:val="000000"/>
                <w:sz w:val="28"/>
                <w:szCs w:val="28"/>
              </w:rPr>
              <w:t>年</w:t>
            </w:r>
            <w:r>
              <w:rPr>
                <w:rFonts w:ascii="仿宋" w:eastAsia="仿宋" w:hAnsi="仿宋" w:hint="eastAsia"/>
                <w:color w:val="000000"/>
                <w:sz w:val="28"/>
                <w:szCs w:val="28"/>
              </w:rPr>
              <w:t xml:space="preserve">    </w:t>
            </w:r>
            <w:r>
              <w:rPr>
                <w:rFonts w:ascii="仿宋" w:eastAsia="仿宋" w:hAnsi="仿宋" w:hint="eastAsia"/>
                <w:color w:val="000000"/>
                <w:sz w:val="28"/>
                <w:szCs w:val="28"/>
              </w:rPr>
              <w:t>月</w:t>
            </w:r>
            <w:r>
              <w:rPr>
                <w:rFonts w:ascii="仿宋" w:eastAsia="仿宋" w:hAnsi="仿宋" w:hint="eastAsia"/>
                <w:color w:val="000000"/>
                <w:sz w:val="28"/>
                <w:szCs w:val="28"/>
              </w:rPr>
              <w:t xml:space="preserve">    </w:t>
            </w:r>
            <w:r>
              <w:rPr>
                <w:rFonts w:ascii="仿宋" w:eastAsia="仿宋" w:hAnsi="仿宋" w:hint="eastAsia"/>
                <w:color w:val="000000"/>
                <w:sz w:val="28"/>
                <w:szCs w:val="28"/>
              </w:rPr>
              <w:t>日</w:t>
            </w:r>
          </w:p>
        </w:tc>
      </w:tr>
      <w:tr w:rsidR="00000000">
        <w:trPr>
          <w:cantSplit/>
          <w:trHeight w:val="2951"/>
          <w:jc w:val="center"/>
        </w:trPr>
        <w:tc>
          <w:tcPr>
            <w:tcW w:w="725" w:type="dxa"/>
            <w:tcBorders>
              <w:top w:val="single" w:sz="4" w:space="0" w:color="auto"/>
              <w:left w:val="single" w:sz="4" w:space="0" w:color="auto"/>
              <w:right w:val="single" w:sz="4" w:space="0" w:color="auto"/>
            </w:tcBorders>
            <w:textDirection w:val="tbRlV"/>
            <w:vAlign w:val="center"/>
          </w:tcPr>
          <w:p w:rsidR="00000000" w:rsidRDefault="00F30819">
            <w:pPr>
              <w:spacing w:line="240" w:lineRule="exact"/>
              <w:ind w:left="113" w:right="113"/>
              <w:jc w:val="center"/>
              <w:rPr>
                <w:rFonts w:ascii="仿宋" w:eastAsia="仿宋" w:hAnsi="仿宋" w:hint="eastAsia"/>
                <w:color w:val="000000"/>
                <w:sz w:val="28"/>
                <w:szCs w:val="28"/>
              </w:rPr>
            </w:pPr>
            <w:r>
              <w:rPr>
                <w:rFonts w:ascii="仿宋" w:eastAsia="仿宋" w:hAnsi="仿宋" w:hint="eastAsia"/>
                <w:color w:val="000000"/>
                <w:sz w:val="28"/>
                <w:szCs w:val="28"/>
              </w:rPr>
              <w:t>包头建筑业协会意见</w:t>
            </w:r>
          </w:p>
        </w:tc>
        <w:tc>
          <w:tcPr>
            <w:tcW w:w="9198" w:type="dxa"/>
            <w:gridSpan w:val="11"/>
            <w:tcBorders>
              <w:top w:val="single" w:sz="4" w:space="0" w:color="auto"/>
              <w:left w:val="single" w:sz="4" w:space="0" w:color="auto"/>
              <w:bottom w:val="single" w:sz="4" w:space="0" w:color="auto"/>
              <w:right w:val="single" w:sz="4" w:space="0" w:color="auto"/>
            </w:tcBorders>
          </w:tcPr>
          <w:p w:rsidR="00000000" w:rsidRDefault="00F30819">
            <w:pPr>
              <w:widowControl/>
              <w:jc w:val="left"/>
              <w:rPr>
                <w:rFonts w:ascii="仿宋" w:eastAsia="仿宋" w:hAnsi="仿宋" w:hint="eastAsia"/>
                <w:color w:val="000000"/>
                <w:sz w:val="28"/>
                <w:szCs w:val="28"/>
              </w:rPr>
            </w:pPr>
          </w:p>
          <w:p w:rsidR="00000000" w:rsidRDefault="00F30819">
            <w:pPr>
              <w:widowControl/>
              <w:ind w:firstLineChars="2400" w:firstLine="6720"/>
              <w:jc w:val="left"/>
              <w:rPr>
                <w:rFonts w:ascii="仿宋" w:eastAsia="仿宋" w:hAnsi="仿宋" w:hint="eastAsia"/>
                <w:color w:val="000000"/>
                <w:sz w:val="28"/>
                <w:szCs w:val="28"/>
              </w:rPr>
            </w:pPr>
          </w:p>
          <w:p w:rsidR="00000000" w:rsidRDefault="00F30819">
            <w:pPr>
              <w:widowControl/>
              <w:ind w:firstLineChars="2400" w:firstLine="6720"/>
              <w:jc w:val="left"/>
              <w:rPr>
                <w:rFonts w:ascii="仿宋" w:eastAsia="仿宋" w:hAnsi="仿宋" w:hint="eastAsia"/>
                <w:color w:val="000000"/>
                <w:sz w:val="28"/>
                <w:szCs w:val="28"/>
              </w:rPr>
            </w:pPr>
          </w:p>
          <w:p w:rsidR="00000000" w:rsidRDefault="00F30819">
            <w:pPr>
              <w:widowControl/>
              <w:ind w:firstLineChars="2550" w:firstLine="7140"/>
              <w:jc w:val="left"/>
              <w:rPr>
                <w:rFonts w:ascii="仿宋" w:eastAsia="仿宋" w:hAnsi="仿宋" w:hint="eastAsia"/>
                <w:color w:val="000000"/>
                <w:sz w:val="28"/>
                <w:szCs w:val="28"/>
              </w:rPr>
            </w:pPr>
            <w:r>
              <w:rPr>
                <w:rFonts w:ascii="仿宋" w:eastAsia="仿宋" w:hAnsi="仿宋" w:hint="eastAsia"/>
                <w:color w:val="000000"/>
                <w:sz w:val="28"/>
                <w:szCs w:val="28"/>
              </w:rPr>
              <w:t>盖</w:t>
            </w:r>
            <w:r>
              <w:rPr>
                <w:rFonts w:ascii="仿宋" w:eastAsia="仿宋" w:hAnsi="仿宋" w:hint="eastAsia"/>
                <w:color w:val="000000"/>
                <w:sz w:val="28"/>
                <w:szCs w:val="28"/>
              </w:rPr>
              <w:t xml:space="preserve"> </w:t>
            </w:r>
            <w:r>
              <w:rPr>
                <w:rFonts w:ascii="仿宋" w:eastAsia="仿宋" w:hAnsi="仿宋" w:hint="eastAsia"/>
                <w:color w:val="000000"/>
                <w:sz w:val="28"/>
                <w:szCs w:val="28"/>
              </w:rPr>
              <w:t>章</w:t>
            </w:r>
          </w:p>
          <w:p w:rsidR="00000000" w:rsidRDefault="00F30819">
            <w:pPr>
              <w:widowControl/>
              <w:jc w:val="left"/>
              <w:rPr>
                <w:rFonts w:ascii="仿宋" w:eastAsia="仿宋" w:hAnsi="仿宋" w:hint="eastAsia"/>
                <w:color w:val="000000"/>
                <w:sz w:val="28"/>
                <w:szCs w:val="28"/>
              </w:rPr>
            </w:pPr>
          </w:p>
          <w:p w:rsidR="00000000" w:rsidRDefault="00F30819">
            <w:pPr>
              <w:widowControl/>
              <w:jc w:val="left"/>
              <w:rPr>
                <w:rFonts w:ascii="仿宋" w:eastAsia="仿宋" w:hAnsi="仿宋" w:hint="eastAsia"/>
                <w:color w:val="000000"/>
                <w:sz w:val="28"/>
                <w:szCs w:val="28"/>
              </w:rPr>
            </w:pPr>
            <w:r>
              <w:rPr>
                <w:rFonts w:ascii="仿宋" w:eastAsia="仿宋" w:hAnsi="仿宋" w:hint="eastAsia"/>
                <w:color w:val="000000"/>
                <w:sz w:val="28"/>
                <w:szCs w:val="28"/>
              </w:rPr>
              <w:t xml:space="preserve"> </w:t>
            </w:r>
            <w:r>
              <w:rPr>
                <w:rFonts w:ascii="仿宋" w:eastAsia="仿宋" w:hAnsi="仿宋" w:hint="eastAsia"/>
                <w:color w:val="000000"/>
                <w:sz w:val="28"/>
                <w:szCs w:val="28"/>
              </w:rPr>
              <w:t>负责人签字：</w:t>
            </w:r>
            <w:r>
              <w:rPr>
                <w:rFonts w:ascii="仿宋" w:eastAsia="仿宋" w:hAnsi="仿宋" w:hint="eastAsia"/>
                <w:color w:val="000000"/>
                <w:sz w:val="28"/>
                <w:szCs w:val="28"/>
              </w:rPr>
              <w:t xml:space="preserve">           </w:t>
            </w:r>
            <w:r>
              <w:rPr>
                <w:rFonts w:ascii="仿宋" w:eastAsia="仿宋" w:hAnsi="仿宋" w:hint="eastAsia"/>
                <w:color w:val="000000"/>
                <w:sz w:val="28"/>
                <w:szCs w:val="28"/>
              </w:rPr>
              <w:t xml:space="preserve">                          </w:t>
            </w:r>
            <w:r>
              <w:rPr>
                <w:rFonts w:ascii="仿宋" w:eastAsia="仿宋" w:hAnsi="仿宋" w:hint="eastAsia"/>
                <w:color w:val="000000"/>
                <w:sz w:val="28"/>
                <w:szCs w:val="28"/>
              </w:rPr>
              <w:t>年</w:t>
            </w:r>
            <w:r>
              <w:rPr>
                <w:rFonts w:ascii="仿宋" w:eastAsia="仿宋" w:hAnsi="仿宋" w:hint="eastAsia"/>
                <w:color w:val="000000"/>
                <w:sz w:val="28"/>
                <w:szCs w:val="28"/>
              </w:rPr>
              <w:t xml:space="preserve">    </w:t>
            </w:r>
            <w:r>
              <w:rPr>
                <w:rFonts w:ascii="仿宋" w:eastAsia="仿宋" w:hAnsi="仿宋" w:hint="eastAsia"/>
                <w:color w:val="000000"/>
                <w:sz w:val="28"/>
                <w:szCs w:val="28"/>
              </w:rPr>
              <w:t>月</w:t>
            </w:r>
            <w:r>
              <w:rPr>
                <w:rFonts w:ascii="仿宋" w:eastAsia="仿宋" w:hAnsi="仿宋" w:hint="eastAsia"/>
                <w:color w:val="000000"/>
                <w:sz w:val="28"/>
                <w:szCs w:val="28"/>
              </w:rPr>
              <w:t xml:space="preserve">    </w:t>
            </w:r>
            <w:r>
              <w:rPr>
                <w:rFonts w:ascii="仿宋" w:eastAsia="仿宋" w:hAnsi="仿宋" w:hint="eastAsia"/>
                <w:color w:val="000000"/>
                <w:sz w:val="28"/>
                <w:szCs w:val="28"/>
              </w:rPr>
              <w:t>日</w:t>
            </w:r>
          </w:p>
        </w:tc>
      </w:tr>
    </w:tbl>
    <w:p w:rsidR="00000000" w:rsidRDefault="00F30819">
      <w:pPr>
        <w:rPr>
          <w:rFonts w:ascii="仿宋" w:eastAsia="仿宋" w:hAnsi="仿宋" w:cs="仿宋" w:hint="eastAsia"/>
          <w:color w:val="000000"/>
          <w:sz w:val="28"/>
          <w:szCs w:val="28"/>
        </w:rPr>
      </w:pPr>
    </w:p>
    <w:p w:rsidR="00F30819" w:rsidRDefault="00F30819">
      <w:pPr>
        <w:rPr>
          <w:rFonts w:hint="eastAsia"/>
        </w:rPr>
      </w:pPr>
    </w:p>
    <w:sectPr w:rsidR="00F30819">
      <w:headerReference w:type="default" r:id="rId6"/>
      <w:footerReference w:type="default" r:id="rId7"/>
      <w:pgSz w:w="11906" w:h="16838"/>
      <w:pgMar w:top="1134" w:right="1417" w:bottom="1134" w:left="1417" w:header="851" w:footer="992" w:gutter="0"/>
      <w:cols w:space="72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819" w:rsidRDefault="00F30819">
      <w:r>
        <w:separator/>
      </w:r>
    </w:p>
  </w:endnote>
  <w:endnote w:type="continuationSeparator" w:id="1">
    <w:p w:rsidR="00F30819" w:rsidRDefault="00F308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30819">
    <w:pPr>
      <w:pStyle w:val="a7"/>
      <w:jc w:val="center"/>
    </w:pPr>
    <w:r>
      <w:fldChar w:fldCharType="begin"/>
    </w:r>
    <w:r>
      <w:instrText xml:space="preserve"> PAGE   \* MERGEFORMAT </w:instrText>
    </w:r>
    <w:r>
      <w:fldChar w:fldCharType="separate"/>
    </w:r>
    <w:r w:rsidR="00357499" w:rsidRPr="00357499">
      <w:rPr>
        <w:noProof/>
        <w:lang w:val="zh-CN"/>
      </w:rPr>
      <w:t>1</w:t>
    </w:r>
    <w:r>
      <w:fldChar w:fldCharType="end"/>
    </w:r>
  </w:p>
  <w:p w:rsidR="00000000" w:rsidRDefault="00F3081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819" w:rsidRDefault="00F30819">
      <w:r>
        <w:separator/>
      </w:r>
    </w:p>
  </w:footnote>
  <w:footnote w:type="continuationSeparator" w:id="1">
    <w:p w:rsidR="00F30819" w:rsidRDefault="00F30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30819">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HorizontalSpacing w:val="105"/>
  <w:drawingGridVerticalSpacing w:val="158"/>
  <w:noPunctuationKerning/>
  <w:characterSpacingControl w:val="compressPunctuation"/>
  <w:hdrShapeDefaults>
    <o:shapedefaults v:ext="edit" spidmax="4101"/>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45755F"/>
    <w:rsid w:val="000E0820"/>
    <w:rsid w:val="001260FE"/>
    <w:rsid w:val="001971CD"/>
    <w:rsid w:val="00204661"/>
    <w:rsid w:val="00215AAB"/>
    <w:rsid w:val="002253CE"/>
    <w:rsid w:val="0023183F"/>
    <w:rsid w:val="002478F6"/>
    <w:rsid w:val="0027589F"/>
    <w:rsid w:val="00357499"/>
    <w:rsid w:val="003A26F2"/>
    <w:rsid w:val="003B004F"/>
    <w:rsid w:val="003B68B7"/>
    <w:rsid w:val="0045755F"/>
    <w:rsid w:val="004845CE"/>
    <w:rsid w:val="004969FC"/>
    <w:rsid w:val="004B36AD"/>
    <w:rsid w:val="0051232B"/>
    <w:rsid w:val="005520D5"/>
    <w:rsid w:val="005925AC"/>
    <w:rsid w:val="006275C0"/>
    <w:rsid w:val="00681CF3"/>
    <w:rsid w:val="006E1BEB"/>
    <w:rsid w:val="00720A46"/>
    <w:rsid w:val="00737D66"/>
    <w:rsid w:val="007C2ECF"/>
    <w:rsid w:val="008A126E"/>
    <w:rsid w:val="008A78C6"/>
    <w:rsid w:val="008B2880"/>
    <w:rsid w:val="00A01641"/>
    <w:rsid w:val="00B371F8"/>
    <w:rsid w:val="00BF2FE7"/>
    <w:rsid w:val="00C1775E"/>
    <w:rsid w:val="00C557A3"/>
    <w:rsid w:val="00C668DA"/>
    <w:rsid w:val="00D926C7"/>
    <w:rsid w:val="00F30819"/>
    <w:rsid w:val="00FB70B3"/>
    <w:rsid w:val="020A7229"/>
    <w:rsid w:val="09C21E79"/>
    <w:rsid w:val="104748FB"/>
    <w:rsid w:val="11DB7723"/>
    <w:rsid w:val="15351706"/>
    <w:rsid w:val="15D65D5E"/>
    <w:rsid w:val="16A458B5"/>
    <w:rsid w:val="16F90BB4"/>
    <w:rsid w:val="17762E51"/>
    <w:rsid w:val="17D943A9"/>
    <w:rsid w:val="1A0F4466"/>
    <w:rsid w:val="21EF347D"/>
    <w:rsid w:val="22D459C6"/>
    <w:rsid w:val="24D11D45"/>
    <w:rsid w:val="279024E2"/>
    <w:rsid w:val="29E2249C"/>
    <w:rsid w:val="2ABE6A80"/>
    <w:rsid w:val="2B130CF8"/>
    <w:rsid w:val="2F5E1E73"/>
    <w:rsid w:val="2FDA5E84"/>
    <w:rsid w:val="34EF2901"/>
    <w:rsid w:val="35DF4B32"/>
    <w:rsid w:val="371161A9"/>
    <w:rsid w:val="3A57355D"/>
    <w:rsid w:val="3B591BDB"/>
    <w:rsid w:val="3CB37743"/>
    <w:rsid w:val="3EB43CDB"/>
    <w:rsid w:val="3F427759"/>
    <w:rsid w:val="3F7A2727"/>
    <w:rsid w:val="40876560"/>
    <w:rsid w:val="40C62CE2"/>
    <w:rsid w:val="41BB2E90"/>
    <w:rsid w:val="42303338"/>
    <w:rsid w:val="42881147"/>
    <w:rsid w:val="42C60384"/>
    <w:rsid w:val="42DA293B"/>
    <w:rsid w:val="464A673E"/>
    <w:rsid w:val="4CAF4FA1"/>
    <w:rsid w:val="4D95545C"/>
    <w:rsid w:val="50881729"/>
    <w:rsid w:val="51D575C9"/>
    <w:rsid w:val="53B7238F"/>
    <w:rsid w:val="56107925"/>
    <w:rsid w:val="583D41E4"/>
    <w:rsid w:val="588E2251"/>
    <w:rsid w:val="5A3417B3"/>
    <w:rsid w:val="5C322B79"/>
    <w:rsid w:val="62E0329B"/>
    <w:rsid w:val="65340419"/>
    <w:rsid w:val="660E2470"/>
    <w:rsid w:val="69567550"/>
    <w:rsid w:val="6A4E5022"/>
    <w:rsid w:val="6B4B1258"/>
    <w:rsid w:val="6C9515EF"/>
    <w:rsid w:val="6CB20D4C"/>
    <w:rsid w:val="718E2FDD"/>
    <w:rsid w:val="72433CB7"/>
    <w:rsid w:val="72836409"/>
    <w:rsid w:val="7500315C"/>
    <w:rsid w:val="7CF01D97"/>
    <w:rsid w:val="7D2B38FB"/>
    <w:rsid w:val="7DB84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Strong"/>
    <w:basedOn w:val="a0"/>
    <w:uiPriority w:val="99"/>
    <w:qFormat/>
    <w:rPr>
      <w:rFonts w:cs="Times New Roman"/>
      <w:b/>
    </w:rPr>
  </w:style>
  <w:style w:type="character" w:styleId="a5">
    <w:name w:val="page number"/>
    <w:basedOn w:val="a0"/>
  </w:style>
  <w:style w:type="character" w:customStyle="1" w:styleId="Char">
    <w:name w:val="页眉 Char"/>
    <w:basedOn w:val="a0"/>
    <w:link w:val="a6"/>
    <w:rPr>
      <w:rFonts w:ascii="Calibri" w:hAnsi="Calibri"/>
      <w:kern w:val="2"/>
      <w:sz w:val="18"/>
      <w:szCs w:val="18"/>
    </w:rPr>
  </w:style>
  <w:style w:type="character" w:customStyle="1" w:styleId="font51">
    <w:name w:val="font51"/>
    <w:basedOn w:val="a0"/>
    <w:qFormat/>
    <w:rPr>
      <w:rFonts w:ascii="仿宋_GB2312" w:eastAsia="仿宋_GB2312" w:cs="仿宋_GB2312" w:hint="eastAsia"/>
      <w:color w:val="000000"/>
      <w:sz w:val="28"/>
      <w:szCs w:val="28"/>
      <w:u w:val="none"/>
    </w:rPr>
  </w:style>
  <w:style w:type="character" w:customStyle="1" w:styleId="Char0">
    <w:name w:val="页脚 Char"/>
    <w:basedOn w:val="a0"/>
    <w:link w:val="a7"/>
    <w:rPr>
      <w:rFonts w:ascii="Calibri" w:hAnsi="Calibri"/>
      <w:kern w:val="2"/>
      <w:sz w:val="18"/>
      <w:szCs w:val="18"/>
    </w:rPr>
  </w:style>
  <w:style w:type="character" w:customStyle="1" w:styleId="font01">
    <w:name w:val="font01"/>
    <w:basedOn w:val="a0"/>
    <w:qFormat/>
    <w:rPr>
      <w:rFonts w:ascii="仿宋_GB2312" w:eastAsia="仿宋_GB2312" w:cs="仿宋_GB2312" w:hint="eastAsia"/>
      <w:color w:val="000000"/>
      <w:sz w:val="28"/>
      <w:szCs w:val="28"/>
      <w:u w:val="single"/>
    </w:rPr>
  </w:style>
  <w:style w:type="character" w:customStyle="1" w:styleId="Char1">
    <w:name w:val="日期 Char"/>
    <w:basedOn w:val="a0"/>
    <w:link w:val="a8"/>
    <w:rPr>
      <w:rFonts w:ascii="Calibri" w:hAnsi="Calibri"/>
      <w:kern w:val="2"/>
      <w:sz w:val="21"/>
      <w:szCs w:val="24"/>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0"/>
    <w:pPr>
      <w:tabs>
        <w:tab w:val="center" w:pos="4153"/>
        <w:tab w:val="right" w:pos="8306"/>
      </w:tabs>
      <w:snapToGrid w:val="0"/>
      <w:jc w:val="left"/>
    </w:pPr>
    <w:rPr>
      <w:sz w:val="18"/>
      <w:szCs w:val="18"/>
    </w:rPr>
  </w:style>
  <w:style w:type="paragraph" w:styleId="a9">
    <w:name w:val="Normal (Web)"/>
    <w:basedOn w:val="a"/>
    <w:qFormat/>
    <w:pPr>
      <w:spacing w:beforeAutospacing="1" w:afterAutospacing="1"/>
      <w:jc w:val="left"/>
    </w:pPr>
    <w:rPr>
      <w:kern w:val="0"/>
      <w:sz w:val="24"/>
    </w:rPr>
  </w:style>
  <w:style w:type="paragraph" w:styleId="a8">
    <w:name w:val="Date"/>
    <w:basedOn w:val="a"/>
    <w:next w:val="a"/>
    <w:link w:val="Char1"/>
    <w:pPr>
      <w:ind w:leftChars="2500" w:left="100"/>
    </w:p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314</Words>
  <Characters>1794</Characters>
  <Application>Microsoft Office Word</Application>
  <DocSecurity>0</DocSecurity>
  <PresentationFormat/>
  <Lines>14</Lines>
  <Paragraphs>4</Paragraphs>
  <Slides>0</Slides>
  <Notes>0</Notes>
  <HiddenSlides>0</HiddenSlides>
  <MMClips>0</MMClip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cp:lastPrinted>2019-11-20T01:46:00Z</cp:lastPrinted>
  <dcterms:created xsi:type="dcterms:W3CDTF">2020-12-14T02:59:00Z</dcterms:created>
  <dcterms:modified xsi:type="dcterms:W3CDTF">2020-12-14T02:59:00Z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