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58DB">
      <w:pPr>
        <w:widowControl/>
        <w:spacing w:line="0" w:lineRule="atLeast"/>
        <w:jc w:val="center"/>
        <w:rPr>
          <w:rFonts w:ascii="宋体" w:hAnsi="宋体" w:cs="仿宋_GB2312" w:hint="eastAsia"/>
          <w:color w:val="000000"/>
          <w:kern w:val="0"/>
          <w:sz w:val="32"/>
          <w:szCs w:val="32"/>
          <w:lang/>
        </w:rPr>
      </w:pPr>
    </w:p>
    <w:p w:rsidR="00000000" w:rsidRDefault="00CA58DB">
      <w:pPr>
        <w:widowControl/>
        <w:spacing w:line="30" w:lineRule="atLeast"/>
        <w:jc w:val="center"/>
        <w:rPr>
          <w:rFonts w:ascii="宋体" w:hAnsi="宋体" w:cs="仿宋_GB2312" w:hint="eastAsia"/>
          <w:color w:val="000000"/>
          <w:kern w:val="0"/>
          <w:sz w:val="32"/>
          <w:szCs w:val="32"/>
          <w:lang/>
        </w:rPr>
      </w:pPr>
    </w:p>
    <w:p w:rsidR="00000000" w:rsidRDefault="00CA58DB">
      <w:pPr>
        <w:widowControl/>
        <w:spacing w:line="30" w:lineRule="atLeast"/>
        <w:jc w:val="center"/>
        <w:rPr>
          <w:rFonts w:ascii="宋体" w:hAnsi="宋体" w:cs="仿宋_GB2312" w:hint="eastAsia"/>
          <w:color w:val="000000"/>
          <w:kern w:val="0"/>
          <w:sz w:val="32"/>
          <w:szCs w:val="32"/>
          <w:lang/>
        </w:rPr>
      </w:pPr>
    </w:p>
    <w:p w:rsidR="00000000" w:rsidRDefault="00CA58DB">
      <w:pPr>
        <w:widowControl/>
        <w:spacing w:line="30" w:lineRule="atLeast"/>
        <w:jc w:val="center"/>
        <w:rPr>
          <w:rFonts w:ascii="宋体" w:hAnsi="宋体" w:cs="仿宋_GB2312" w:hint="eastAsia"/>
          <w:color w:val="000000"/>
          <w:kern w:val="0"/>
          <w:sz w:val="32"/>
          <w:szCs w:val="32"/>
          <w:lang/>
        </w:rPr>
      </w:pPr>
    </w:p>
    <w:p w:rsidR="00000000" w:rsidRDefault="00CA58DB">
      <w:pPr>
        <w:widowControl/>
        <w:spacing w:line="30" w:lineRule="atLeast"/>
        <w:jc w:val="center"/>
        <w:rPr>
          <w:rFonts w:ascii="宋体" w:hAnsi="宋体" w:cs="仿宋_GB2312" w:hint="eastAsia"/>
          <w:color w:val="000000"/>
          <w:kern w:val="0"/>
          <w:sz w:val="32"/>
          <w:szCs w:val="32"/>
          <w:lang/>
        </w:rPr>
      </w:pPr>
    </w:p>
    <w:p w:rsidR="00000000" w:rsidRDefault="00CA58DB">
      <w:pPr>
        <w:rPr>
          <w:rFonts w:ascii="仿宋" w:eastAsia="仿宋" w:hAnsi="仿宋" w:hint="eastAsia"/>
          <w:bCs/>
          <w:color w:val="000000"/>
          <w:sz w:val="32"/>
          <w:szCs w:val="32"/>
        </w:rPr>
      </w:pPr>
    </w:p>
    <w:p w:rsidR="00000000" w:rsidRDefault="00CA58DB">
      <w:pPr>
        <w:rPr>
          <w:rFonts w:ascii="仿宋" w:eastAsia="仿宋" w:hAnsi="仿宋" w:cs="仿宋_GB2312" w:hint="eastAsia"/>
          <w:color w:val="000000"/>
          <w:sz w:val="28"/>
          <w:szCs w:val="28"/>
        </w:rPr>
      </w:pPr>
      <w:r>
        <w:rPr>
          <w:rFonts w:ascii="仿宋" w:eastAsia="仿宋" w:hAnsi="仿宋" w:cs="仿宋_GB2312" w:hint="eastAsia"/>
          <w:color w:val="000000"/>
          <w:sz w:val="28"/>
          <w:szCs w:val="28"/>
        </w:rPr>
        <w:t>附件一</w:t>
      </w:r>
    </w:p>
    <w:p w:rsidR="00000000" w:rsidRDefault="00CA58DB">
      <w:pPr>
        <w:pStyle w:val="ad"/>
        <w:spacing w:before="0" w:beforeAutospacing="0" w:after="0" w:afterAutospacing="0"/>
        <w:jc w:val="center"/>
        <w:rPr>
          <w:rStyle w:val="a6"/>
          <w:rFonts w:ascii="仿宋" w:eastAsia="仿宋" w:hAnsi="仿宋" w:cs="方正小标宋简体"/>
          <w:bCs/>
          <w:color w:val="000000"/>
          <w:sz w:val="44"/>
          <w:szCs w:val="44"/>
        </w:rPr>
      </w:pPr>
      <w:r>
        <w:rPr>
          <w:rStyle w:val="a6"/>
          <w:rFonts w:ascii="仿宋" w:eastAsia="仿宋" w:hAnsi="仿宋" w:cs="方正小标宋简体" w:hint="eastAsia"/>
          <w:bCs/>
          <w:color w:val="000000"/>
          <w:sz w:val="44"/>
          <w:szCs w:val="44"/>
        </w:rPr>
        <w:t>包头市“安装之星”工程优质</w:t>
      </w:r>
      <w:r>
        <w:rPr>
          <w:rStyle w:val="a6"/>
          <w:rFonts w:ascii="仿宋" w:eastAsia="仿宋" w:hAnsi="仿宋" w:cs="方正小标宋简体"/>
          <w:bCs/>
          <w:color w:val="000000"/>
          <w:sz w:val="44"/>
          <w:szCs w:val="44"/>
        </w:rPr>
        <w:t>奖</w:t>
      </w:r>
    </w:p>
    <w:p w:rsidR="00000000" w:rsidRDefault="00CA58DB">
      <w:pPr>
        <w:pStyle w:val="ad"/>
        <w:spacing w:before="0" w:beforeAutospacing="0" w:after="0" w:afterAutospacing="0"/>
        <w:jc w:val="center"/>
        <w:rPr>
          <w:rFonts w:ascii="仿宋" w:eastAsia="仿宋" w:hAnsi="仿宋" w:cs="仿宋_GB2312" w:hint="eastAsia"/>
          <w:color w:val="000000"/>
          <w:sz w:val="32"/>
          <w:szCs w:val="32"/>
        </w:rPr>
      </w:pPr>
      <w:r>
        <w:rPr>
          <w:rStyle w:val="a6"/>
          <w:rFonts w:ascii="仿宋" w:eastAsia="仿宋" w:hAnsi="仿宋" w:cs="方正小标宋简体" w:hint="eastAsia"/>
          <w:bCs/>
          <w:color w:val="000000"/>
          <w:sz w:val="44"/>
          <w:szCs w:val="44"/>
        </w:rPr>
        <w:t>评选办法</w:t>
      </w:r>
      <w:r>
        <w:rPr>
          <w:rFonts w:ascii="仿宋" w:eastAsia="仿宋" w:hAnsi="仿宋" w:cs="仿宋_GB2312" w:hint="eastAsia"/>
          <w:color w:val="000000"/>
          <w:sz w:val="32"/>
          <w:szCs w:val="32"/>
        </w:rPr>
        <w:t>（试</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行）</w:t>
      </w:r>
    </w:p>
    <w:p w:rsidR="00000000" w:rsidRDefault="00CA58DB">
      <w:pPr>
        <w:pStyle w:val="ad"/>
        <w:spacing w:before="0" w:beforeAutospacing="0" w:after="0" w:afterAutospacing="0"/>
        <w:jc w:val="center"/>
        <w:rPr>
          <w:rFonts w:ascii="仿宋" w:eastAsia="仿宋" w:hAnsi="仿宋" w:cs="仿宋_GB2312" w:hint="eastAsia"/>
          <w:color w:val="000000"/>
          <w:sz w:val="32"/>
          <w:szCs w:val="32"/>
        </w:rPr>
      </w:pPr>
      <w:r>
        <w:rPr>
          <w:rFonts w:eastAsia="仿宋" w:cs="Calibri"/>
          <w:color w:val="000000"/>
          <w:sz w:val="32"/>
          <w:szCs w:val="32"/>
        </w:rPr>
        <w:t> </w:t>
      </w:r>
    </w:p>
    <w:p w:rsidR="00000000" w:rsidRDefault="00CA58DB">
      <w:pPr>
        <w:pStyle w:val="ad"/>
        <w:spacing w:before="0" w:beforeAutospacing="0" w:after="0" w:afterAutospacing="0"/>
        <w:jc w:val="center"/>
        <w:rPr>
          <w:rFonts w:ascii="仿宋" w:eastAsia="仿宋" w:hAnsi="仿宋" w:cs="仿宋_GB2312" w:hint="eastAsia"/>
          <w:b/>
          <w:bCs/>
          <w:color w:val="000000"/>
          <w:sz w:val="32"/>
          <w:szCs w:val="32"/>
        </w:rPr>
      </w:pPr>
      <w:r>
        <w:rPr>
          <w:rFonts w:ascii="仿宋" w:eastAsia="仿宋" w:hAnsi="仿宋" w:cs="仿宋_GB2312" w:hint="eastAsia"/>
          <w:b/>
          <w:bCs/>
          <w:color w:val="000000"/>
          <w:sz w:val="32"/>
          <w:szCs w:val="32"/>
        </w:rPr>
        <w:t>第一章</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总</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则</w:t>
      </w:r>
    </w:p>
    <w:p w:rsidR="00000000" w:rsidRDefault="00CA58DB">
      <w:pPr>
        <w:pStyle w:val="ad"/>
        <w:spacing w:before="0" w:beforeAutospacing="0" w:after="0" w:afterAutospacing="0"/>
        <w:ind w:firstLineChars="200" w:firstLine="643"/>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第一条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为贯彻落实科学发展观，坚持“百年大计、质量第一”的方针，落实《建设工程质量管理条例》，促进施工企业加强工程质量管理和技术进步，推动我市安装工程建设管理和质量水平提高，决定开展包头市“安装之星”工程优质奖评选活动，制定本办法。</w:t>
      </w:r>
    </w:p>
    <w:p w:rsidR="00000000" w:rsidRDefault="00CA58DB">
      <w:pPr>
        <w:ind w:firstLineChars="200" w:firstLine="643"/>
        <w:rPr>
          <w:rFonts w:ascii="仿宋" w:eastAsia="仿宋" w:hAnsi="仿宋" w:cs="仿宋_GB2312" w:hint="eastAsia"/>
          <w:color w:val="000000"/>
          <w:kern w:val="0"/>
          <w:sz w:val="32"/>
          <w:szCs w:val="32"/>
          <w:lang/>
        </w:rPr>
      </w:pPr>
      <w:r>
        <w:rPr>
          <w:rFonts w:ascii="仿宋" w:eastAsia="仿宋" w:hAnsi="仿宋" w:cs="仿宋_GB2312" w:hint="eastAsia"/>
          <w:b/>
          <w:bCs/>
          <w:color w:val="000000"/>
          <w:kern w:val="0"/>
          <w:sz w:val="32"/>
          <w:szCs w:val="32"/>
          <w:lang/>
        </w:rPr>
        <w:t>第二条</w:t>
      </w:r>
      <w:r>
        <w:rPr>
          <w:rFonts w:ascii="仿宋" w:eastAsia="仿宋" w:hAnsi="仿宋" w:cs="仿宋_GB2312" w:hint="eastAsia"/>
          <w:b/>
          <w:bCs/>
          <w:color w:val="000000"/>
          <w:kern w:val="0"/>
          <w:sz w:val="32"/>
          <w:szCs w:val="32"/>
          <w:lang/>
        </w:rPr>
        <w:t xml:space="preserve">  </w:t>
      </w:r>
      <w:r>
        <w:rPr>
          <w:rFonts w:ascii="仿宋" w:eastAsia="仿宋" w:hAnsi="仿宋" w:cs="仿宋_GB2312" w:hint="eastAsia"/>
          <w:color w:val="000000"/>
          <w:kern w:val="0"/>
          <w:sz w:val="32"/>
          <w:szCs w:val="32"/>
          <w:lang/>
        </w:rPr>
        <w:t>包头市“安装之星”工程优质奖评选活动，以工程质量为核心，坚持“优中选优”和公开、公正、公平原则。</w:t>
      </w:r>
    </w:p>
    <w:p w:rsidR="00000000" w:rsidRDefault="00CA58DB">
      <w:pPr>
        <w:ind w:firstLineChars="200" w:firstLine="643"/>
        <w:rPr>
          <w:rFonts w:ascii="仿宋" w:eastAsia="仿宋" w:hAnsi="仿宋" w:cs="仿宋_GB2312" w:hint="eastAsia"/>
          <w:color w:val="000000"/>
          <w:kern w:val="0"/>
          <w:sz w:val="32"/>
          <w:szCs w:val="32"/>
          <w:lang/>
        </w:rPr>
      </w:pPr>
      <w:r>
        <w:rPr>
          <w:rFonts w:ascii="仿宋" w:eastAsia="仿宋" w:hAnsi="仿宋" w:cs="仿宋_GB2312" w:hint="eastAsia"/>
          <w:b/>
          <w:bCs/>
          <w:color w:val="000000"/>
          <w:kern w:val="0"/>
          <w:sz w:val="32"/>
          <w:szCs w:val="32"/>
          <w:lang/>
        </w:rPr>
        <w:t>第三条</w:t>
      </w:r>
      <w:r>
        <w:rPr>
          <w:rFonts w:ascii="仿宋" w:eastAsia="仿宋" w:hAnsi="仿宋" w:cs="仿宋_GB2312" w:hint="eastAsia"/>
          <w:color w:val="000000"/>
          <w:kern w:val="0"/>
          <w:sz w:val="32"/>
          <w:szCs w:val="32"/>
          <w:lang/>
        </w:rPr>
        <w:t xml:space="preserve">  </w:t>
      </w:r>
      <w:r>
        <w:rPr>
          <w:rFonts w:ascii="仿宋" w:eastAsia="仿宋" w:hAnsi="仿宋" w:cs="仿宋_GB2312" w:hint="eastAsia"/>
          <w:color w:val="000000"/>
          <w:kern w:val="0"/>
          <w:sz w:val="32"/>
          <w:szCs w:val="32"/>
          <w:lang/>
        </w:rPr>
        <w:t>包头市“安装之星”工程优质奖评选由包头建筑业协会组织实施，每年评选一次。</w:t>
      </w:r>
    </w:p>
    <w:p w:rsidR="00000000" w:rsidRDefault="00CA58DB">
      <w:pPr>
        <w:jc w:val="center"/>
        <w:rPr>
          <w:rFonts w:ascii="仿宋" w:eastAsia="仿宋" w:hAnsi="仿宋" w:cs="仿宋_GB2312" w:hint="eastAsia"/>
          <w:b/>
          <w:bCs/>
          <w:color w:val="000000"/>
          <w:kern w:val="0"/>
          <w:sz w:val="32"/>
          <w:szCs w:val="32"/>
          <w:lang/>
        </w:rPr>
      </w:pPr>
      <w:r>
        <w:rPr>
          <w:rFonts w:ascii="仿宋" w:eastAsia="仿宋" w:hAnsi="仿宋" w:cs="仿宋_GB2312" w:hint="eastAsia"/>
          <w:b/>
          <w:bCs/>
          <w:color w:val="000000"/>
          <w:kern w:val="0"/>
          <w:sz w:val="32"/>
          <w:szCs w:val="32"/>
          <w:lang/>
        </w:rPr>
        <w:t>第二章</w:t>
      </w:r>
      <w:r>
        <w:rPr>
          <w:rFonts w:ascii="仿宋" w:eastAsia="仿宋" w:hAnsi="仿宋" w:cs="仿宋_GB2312" w:hint="eastAsia"/>
          <w:b/>
          <w:bCs/>
          <w:color w:val="000000"/>
          <w:kern w:val="0"/>
          <w:sz w:val="32"/>
          <w:szCs w:val="32"/>
          <w:lang/>
        </w:rPr>
        <w:t xml:space="preserve"> </w:t>
      </w:r>
      <w:r>
        <w:rPr>
          <w:rFonts w:ascii="仿宋" w:eastAsia="仿宋" w:hAnsi="仿宋" w:cs="仿宋_GB2312" w:hint="eastAsia"/>
          <w:b/>
          <w:bCs/>
          <w:color w:val="000000"/>
          <w:kern w:val="0"/>
          <w:sz w:val="32"/>
          <w:szCs w:val="32"/>
          <w:lang/>
        </w:rPr>
        <w:t>申报范围和条件</w:t>
      </w:r>
    </w:p>
    <w:p w:rsidR="00000000" w:rsidRDefault="00CA58DB">
      <w:pPr>
        <w:ind w:firstLineChars="196" w:firstLine="630"/>
        <w:rPr>
          <w:rFonts w:ascii="仿宋" w:eastAsia="仿宋" w:hAnsi="仿宋" w:cs="仿宋_GB2312"/>
          <w:color w:val="000000"/>
          <w:sz w:val="32"/>
          <w:szCs w:val="32"/>
        </w:rPr>
      </w:pPr>
      <w:r>
        <w:rPr>
          <w:rFonts w:ascii="仿宋" w:eastAsia="仿宋" w:hAnsi="仿宋" w:cs="仿宋_GB2312" w:hint="eastAsia"/>
          <w:b/>
          <w:bCs/>
          <w:color w:val="000000"/>
          <w:sz w:val="32"/>
          <w:szCs w:val="32"/>
        </w:rPr>
        <w:lastRenderedPageBreak/>
        <w:t>第四条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申报包头市“安装之星”</w:t>
      </w:r>
      <w:r>
        <w:rPr>
          <w:rFonts w:ascii="仿宋" w:eastAsia="仿宋" w:hAnsi="仿宋" w:cs="仿宋_GB2312" w:hint="eastAsia"/>
          <w:color w:val="000000"/>
          <w:sz w:val="32"/>
          <w:szCs w:val="32"/>
        </w:rPr>
        <w:t>工程优质奖的项目，在</w:t>
      </w:r>
      <w:r>
        <w:rPr>
          <w:rFonts w:ascii="仿宋_GB2312" w:eastAsia="仿宋_GB2312" w:hAnsi="仿宋" w:hint="eastAsia"/>
          <w:color w:val="000000"/>
          <w:sz w:val="32"/>
          <w:szCs w:val="32"/>
        </w:rPr>
        <w:t>包头市区域内</w:t>
      </w:r>
      <w:r>
        <w:rPr>
          <w:rFonts w:ascii="仿宋" w:eastAsia="仿宋" w:hAnsi="仿宋" w:cs="仿宋_GB2312" w:hint="eastAsia"/>
          <w:color w:val="000000"/>
          <w:sz w:val="32"/>
          <w:szCs w:val="32"/>
        </w:rPr>
        <w:t>新建或改扩建工程并通过验收合格已投入使用一年以上五年</w:t>
      </w:r>
      <w:r>
        <w:rPr>
          <w:rFonts w:ascii="仿宋" w:eastAsia="仿宋" w:hAnsi="仿宋" w:cs="仿宋_GB2312"/>
          <w:color w:val="000000"/>
          <w:sz w:val="32"/>
          <w:szCs w:val="32"/>
        </w:rPr>
        <w:t>以内</w:t>
      </w:r>
      <w:r>
        <w:rPr>
          <w:rFonts w:ascii="仿宋" w:eastAsia="仿宋" w:hAnsi="仿宋" w:cs="仿宋_GB2312" w:hint="eastAsia"/>
          <w:color w:val="000000"/>
          <w:sz w:val="32"/>
          <w:szCs w:val="32"/>
        </w:rPr>
        <w:t>的安装工程；且技术指标、经济效益达到本行业或本地区同类同期工程先进水平。</w:t>
      </w:r>
    </w:p>
    <w:p w:rsidR="00000000" w:rsidRDefault="00CA58DB">
      <w:pPr>
        <w:pStyle w:val="ad"/>
        <w:spacing w:before="0" w:beforeAutospacing="0" w:after="0" w:afterAutospacing="0"/>
        <w:ind w:firstLine="645"/>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第五条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评选范围包括总承包类安装工程和专业承包类安装工程。</w:t>
      </w:r>
    </w:p>
    <w:p w:rsidR="00000000" w:rsidRDefault="00CA58DB">
      <w:pPr>
        <w:pStyle w:val="ad"/>
        <w:spacing w:before="0" w:beforeAutospacing="0" w:after="0" w:afterAutospacing="0"/>
        <w:ind w:firstLineChars="200" w:firstLine="643"/>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第六条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申报单位应是与建设单位签订了总承包合同、与总承包单位签订专业承包合同，具备相应企业资质的独立法人单位。</w:t>
      </w:r>
    </w:p>
    <w:p w:rsidR="00000000" w:rsidRDefault="00CA58DB">
      <w:pPr>
        <w:ind w:firstLineChars="200" w:firstLine="643"/>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第七条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参与工程建设的监理单位，可作为参建方申报包头市“安装之星”工程优质奖，由申报单位统一填写《包头市“安装之星”工程优质奖申报表》。</w:t>
      </w:r>
    </w:p>
    <w:p w:rsidR="00000000" w:rsidRDefault="00CA58DB">
      <w:pPr>
        <w:ind w:firstLineChars="200" w:firstLine="643"/>
        <w:rPr>
          <w:rFonts w:ascii="仿宋" w:eastAsia="仿宋" w:hAnsi="仿宋" w:cs="仿宋_GB2312" w:hint="eastAsia"/>
          <w:b/>
          <w:bCs/>
          <w:color w:val="000000"/>
          <w:sz w:val="32"/>
          <w:szCs w:val="32"/>
        </w:rPr>
      </w:pPr>
      <w:r>
        <w:rPr>
          <w:rFonts w:ascii="仿宋" w:eastAsia="仿宋" w:hAnsi="仿宋" w:cs="仿宋_GB2312" w:hint="eastAsia"/>
          <w:b/>
          <w:bCs/>
          <w:color w:val="000000"/>
          <w:sz w:val="32"/>
          <w:szCs w:val="32"/>
        </w:rPr>
        <w:t>第八条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申报工程须履行国家规定的基</w:t>
      </w:r>
      <w:r>
        <w:rPr>
          <w:rFonts w:ascii="仿宋" w:eastAsia="仿宋" w:hAnsi="仿宋" w:cs="仿宋_GB2312" w:hint="eastAsia"/>
          <w:color w:val="000000"/>
          <w:sz w:val="32"/>
          <w:szCs w:val="32"/>
        </w:rPr>
        <w:t>本建设程序，相关工程建设标准、工程质量验收规范和节能、环保的规定。</w:t>
      </w:r>
    </w:p>
    <w:p w:rsidR="00000000" w:rsidRDefault="00CA58DB">
      <w:pPr>
        <w:pStyle w:val="ad"/>
        <w:spacing w:before="0" w:beforeAutospacing="0" w:after="0" w:afterAutospacing="0"/>
        <w:ind w:firstLine="645"/>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第九条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不列入评选范围的工程：</w:t>
      </w:r>
    </w:p>
    <w:p w:rsidR="00000000" w:rsidRDefault="00CA58DB">
      <w:pPr>
        <w:ind w:left="599"/>
        <w:rPr>
          <w:rFonts w:ascii="仿宋_GB2312" w:eastAsia="仿宋_GB2312" w:hAnsi="仿宋"/>
          <w:bCs/>
          <w:color w:val="000000"/>
          <w:sz w:val="32"/>
          <w:szCs w:val="32"/>
        </w:rPr>
      </w:pPr>
      <w:r>
        <w:rPr>
          <w:rFonts w:ascii="仿宋_GB2312" w:eastAsia="仿宋_GB2312" w:hAnsi="仿宋" w:hint="eastAsia"/>
          <w:bCs/>
          <w:color w:val="000000"/>
          <w:sz w:val="32"/>
          <w:szCs w:val="32"/>
        </w:rPr>
        <w:t>一、竣工后无法进行现场检查的工程。</w:t>
      </w:r>
    </w:p>
    <w:p w:rsidR="00000000" w:rsidRDefault="00CA58DB">
      <w:pPr>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二、出现过重大质量或安全责任事故。</w:t>
      </w:r>
    </w:p>
    <w:p w:rsidR="00000000" w:rsidRDefault="00CA58DB">
      <w:pPr>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三、项目建设过程中有不良记录或引发影响社会稳定的群体投诉事件的工程项目。</w:t>
      </w:r>
    </w:p>
    <w:p w:rsidR="00000000" w:rsidRDefault="00CA58DB">
      <w:pPr>
        <w:pStyle w:val="ad"/>
        <w:spacing w:before="0" w:beforeAutospacing="0" w:after="0" w:afterAutospacing="0"/>
        <w:jc w:val="center"/>
        <w:rPr>
          <w:rFonts w:ascii="仿宋" w:eastAsia="仿宋" w:hAnsi="仿宋" w:cs="仿宋_GB2312" w:hint="eastAsia"/>
          <w:color w:val="000000"/>
          <w:sz w:val="32"/>
          <w:szCs w:val="32"/>
        </w:rPr>
      </w:pPr>
      <w:r>
        <w:rPr>
          <w:rFonts w:eastAsia="仿宋" w:cs="Calibri"/>
          <w:color w:val="000000"/>
          <w:sz w:val="32"/>
          <w:szCs w:val="32"/>
        </w:rPr>
        <w:t> </w:t>
      </w:r>
      <w:r>
        <w:rPr>
          <w:rFonts w:ascii="仿宋" w:eastAsia="仿宋" w:hAnsi="仿宋" w:cs="仿宋_GB2312" w:hint="eastAsia"/>
          <w:color w:val="000000"/>
          <w:sz w:val="32"/>
          <w:szCs w:val="32"/>
        </w:rPr>
        <w:t xml:space="preserve"> </w:t>
      </w:r>
      <w:r>
        <w:rPr>
          <w:rFonts w:ascii="仿宋" w:eastAsia="仿宋" w:hAnsi="仿宋" w:cs="仿宋_GB2312" w:hint="eastAsia"/>
          <w:b/>
          <w:bCs/>
          <w:color w:val="000000"/>
          <w:sz w:val="32"/>
          <w:szCs w:val="32"/>
        </w:rPr>
        <w:t>第三章</w:t>
      </w:r>
      <w:r>
        <w:rPr>
          <w:rFonts w:eastAsia="仿宋" w:cs="Calibri"/>
          <w:b/>
          <w:bCs/>
          <w:color w:val="000000"/>
          <w:sz w:val="32"/>
          <w:szCs w:val="32"/>
        </w:rPr>
        <w:t> </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申报程序和要求</w:t>
      </w:r>
    </w:p>
    <w:p w:rsidR="00000000" w:rsidRDefault="00CA58DB">
      <w:pPr>
        <w:pStyle w:val="ad"/>
        <w:tabs>
          <w:tab w:val="left" w:pos="8364"/>
        </w:tabs>
        <w:spacing w:before="0" w:beforeAutospacing="0" w:after="0" w:afterAutospacing="0"/>
        <w:ind w:firstLineChars="200" w:firstLine="643"/>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第十条</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包头市“安装之星”工程优质奖一般由主要承担申报工程施工任务的企业申报。申报工程由两家施工企业</w:t>
      </w:r>
      <w:r>
        <w:rPr>
          <w:rFonts w:ascii="仿宋" w:eastAsia="仿宋" w:hAnsi="仿宋" w:cs="仿宋_GB2312" w:hint="eastAsia"/>
          <w:color w:val="000000"/>
          <w:sz w:val="32"/>
          <w:szCs w:val="32"/>
        </w:rPr>
        <w:lastRenderedPageBreak/>
        <w:t>共同承包完成的，允许联合申报（机电总承包工程除外）；申报工程由多家施工企业共同承包完成的，应按完成工作量大小，由排序靠前的最多不超过</w:t>
      </w:r>
      <w:r>
        <w:rPr>
          <w:rFonts w:ascii="仿宋" w:eastAsia="仿宋" w:hAnsi="仿宋" w:cs="仿宋_GB2312" w:hint="eastAsia"/>
          <w:color w:val="000000"/>
          <w:sz w:val="32"/>
          <w:szCs w:val="32"/>
        </w:rPr>
        <w:t>三家企业联合申报；联合申报的每家施工单位完成工作量应不低于申报工程总工作量的</w:t>
      </w:r>
      <w:r>
        <w:rPr>
          <w:rFonts w:ascii="仿宋" w:eastAsia="仿宋" w:hAnsi="仿宋" w:cs="仿宋_GB2312" w:hint="eastAsia"/>
          <w:color w:val="000000"/>
          <w:sz w:val="32"/>
          <w:szCs w:val="32"/>
        </w:rPr>
        <w:t>30%</w:t>
      </w:r>
      <w:r>
        <w:rPr>
          <w:rFonts w:ascii="仿宋" w:eastAsia="仿宋" w:hAnsi="仿宋" w:cs="仿宋_GB2312" w:hint="eastAsia"/>
          <w:color w:val="000000"/>
          <w:sz w:val="32"/>
          <w:szCs w:val="32"/>
        </w:rPr>
        <w:t>。</w:t>
      </w:r>
    </w:p>
    <w:p w:rsidR="00000000" w:rsidRDefault="00CA58DB">
      <w:pPr>
        <w:ind w:firstLine="599"/>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第十一条</w:t>
      </w:r>
      <w:r>
        <w:rPr>
          <w:rFonts w:ascii="仿宋" w:eastAsia="仿宋" w:hAnsi="仿宋" w:cs="仿宋_GB2312" w:hint="eastAsia"/>
          <w:b/>
          <w:bCs/>
          <w:color w:val="000000"/>
          <w:sz w:val="32"/>
          <w:szCs w:val="32"/>
        </w:rPr>
        <w:t xml:space="preserve"> </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包头市“安装之星”工程优质奖由参加工程建设的企业或单位自愿申报，</w:t>
      </w:r>
      <w:r>
        <w:rPr>
          <w:rFonts w:ascii="仿宋_GB2312" w:eastAsia="仿宋_GB2312" w:hAnsi="仿宋" w:hint="eastAsia"/>
          <w:bCs/>
          <w:color w:val="000000"/>
          <w:sz w:val="32"/>
          <w:szCs w:val="32"/>
        </w:rPr>
        <w:t>申报单位严格按照文件要求向包头建筑业协会进行</w:t>
      </w:r>
      <w:r>
        <w:rPr>
          <w:rFonts w:ascii="仿宋" w:eastAsia="仿宋" w:hAnsi="仿宋" w:cs="仿宋_GB2312" w:hint="eastAsia"/>
          <w:color w:val="000000"/>
          <w:sz w:val="32"/>
          <w:szCs w:val="32"/>
        </w:rPr>
        <w:t>包头市“安装之星”工程优质奖</w:t>
      </w:r>
      <w:r>
        <w:rPr>
          <w:rFonts w:ascii="仿宋_GB2312" w:eastAsia="仿宋_GB2312" w:hAnsi="仿宋" w:hint="eastAsia"/>
          <w:bCs/>
          <w:color w:val="000000"/>
          <w:sz w:val="32"/>
          <w:szCs w:val="32"/>
        </w:rPr>
        <w:t>的申报，协会按要求对申报材料进行认真审查，经初审符合申报条件后，由包头建筑业协会组织专家对申报工程项目进行现场复查。</w:t>
      </w:r>
    </w:p>
    <w:p w:rsidR="00000000" w:rsidRDefault="00CA58DB">
      <w:pPr>
        <w:pStyle w:val="ad"/>
        <w:spacing w:before="0" w:beforeAutospacing="0" w:after="0" w:afterAutospacing="0"/>
        <w:ind w:firstLine="645"/>
        <w:rPr>
          <w:rFonts w:ascii="仿宋" w:eastAsia="仿宋" w:hAnsi="仿宋" w:cs="仿宋_GB2312" w:hint="eastAsia"/>
          <w:color w:val="000000"/>
          <w:sz w:val="32"/>
          <w:szCs w:val="32"/>
        </w:rPr>
      </w:pPr>
      <w:r>
        <w:rPr>
          <w:rFonts w:ascii="仿宋" w:eastAsia="仿宋" w:hAnsi="仿宋" w:cs="仿宋_GB2312" w:hint="eastAsia"/>
          <w:b/>
          <w:bCs/>
          <w:color w:val="000000"/>
          <w:sz w:val="32"/>
          <w:szCs w:val="32"/>
        </w:rPr>
        <w:t>第十二条</w:t>
      </w:r>
      <w:r>
        <w:rPr>
          <w:rFonts w:ascii="仿宋" w:eastAsia="仿宋" w:hAnsi="仿宋" w:cs="仿宋_GB2312" w:hint="eastAsia"/>
          <w:b/>
          <w:bCs/>
          <w:color w:val="000000"/>
          <w:sz w:val="32"/>
          <w:szCs w:val="32"/>
        </w:rPr>
        <w:t xml:space="preserve"> </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申报材料</w:t>
      </w:r>
    </w:p>
    <w:p w:rsidR="00000000" w:rsidRDefault="00CA58DB">
      <w:pPr>
        <w:pStyle w:val="ad"/>
        <w:spacing w:before="0" w:beforeAutospacing="0" w:after="0" w:afterAutospacing="0"/>
        <w:ind w:left="645"/>
        <w:rPr>
          <w:rFonts w:ascii="仿宋" w:eastAsia="仿宋" w:hAnsi="仿宋" w:cs="仿宋_GB2312" w:hint="eastAsia"/>
          <w:color w:val="000000"/>
          <w:sz w:val="32"/>
          <w:szCs w:val="32"/>
        </w:rPr>
      </w:pPr>
      <w:r>
        <w:rPr>
          <w:rFonts w:ascii="仿宋" w:eastAsia="仿宋" w:hAnsi="仿宋" w:cs="仿宋_GB2312" w:hint="eastAsia"/>
          <w:color w:val="000000"/>
          <w:sz w:val="32"/>
          <w:szCs w:val="32"/>
        </w:rPr>
        <w:t>一、施工单位申报资料：</w:t>
      </w:r>
    </w:p>
    <w:p w:rsidR="00000000" w:rsidRDefault="00CA58DB">
      <w:pPr>
        <w:pStyle w:val="ad"/>
        <w:spacing w:before="0" w:beforeAutospacing="0" w:after="0" w:afterAutospacing="0"/>
        <w:ind w:left="645"/>
        <w:rPr>
          <w:rFonts w:ascii="仿宋" w:eastAsia="仿宋" w:hAnsi="仿宋" w:cs="仿宋_GB2312" w:hint="eastAsia"/>
          <w:color w:val="000000"/>
          <w:sz w:val="32"/>
          <w:szCs w:val="32"/>
        </w:rPr>
      </w:pP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《包头市“安装之星”工程优质奖申报表》；</w:t>
      </w:r>
    </w:p>
    <w:p w:rsidR="00000000" w:rsidRDefault="00CA58DB">
      <w:pPr>
        <w:widowControl/>
        <w:ind w:firstLineChars="200" w:firstLine="640"/>
        <w:jc w:val="left"/>
        <w:rPr>
          <w:rFonts w:ascii="仿宋" w:eastAsia="仿宋" w:hAnsi="仿宋" w:cs="仿宋_GB2312" w:hint="eastAsia"/>
          <w:color w:val="000000"/>
          <w:kern w:val="0"/>
          <w:sz w:val="32"/>
          <w:szCs w:val="32"/>
          <w:lang/>
        </w:rPr>
      </w:pPr>
      <w:r>
        <w:rPr>
          <w:rFonts w:ascii="仿宋" w:eastAsia="仿宋" w:hAnsi="仿宋" w:cs="仿宋_GB2312" w:hint="eastAsia"/>
          <w:color w:val="000000"/>
          <w:kern w:val="0"/>
          <w:sz w:val="32"/>
          <w:szCs w:val="32"/>
          <w:lang/>
        </w:rPr>
        <w:t>2.</w:t>
      </w:r>
      <w:r>
        <w:rPr>
          <w:rFonts w:ascii="仿宋" w:eastAsia="仿宋" w:hAnsi="仿宋" w:cs="仿宋_GB2312" w:hint="eastAsia"/>
          <w:color w:val="000000"/>
          <w:kern w:val="0"/>
          <w:sz w:val="32"/>
          <w:szCs w:val="32"/>
        </w:rPr>
        <w:t>申报单位营业执照、资质证书复印件；</w:t>
      </w:r>
    </w:p>
    <w:p w:rsidR="00000000" w:rsidRDefault="00CA58DB">
      <w:pPr>
        <w:ind w:firstLineChars="200" w:firstLine="640"/>
        <w:rPr>
          <w:rFonts w:ascii="仿宋" w:eastAsia="仿宋" w:hAnsi="仿宋" w:cs="仿宋_GB2312" w:hint="eastAsia"/>
          <w:color w:val="000000"/>
          <w:kern w:val="0"/>
          <w:sz w:val="32"/>
          <w:szCs w:val="32"/>
          <w:lang/>
        </w:rPr>
      </w:pPr>
      <w:r>
        <w:rPr>
          <w:rFonts w:ascii="仿宋" w:eastAsia="仿宋" w:hAnsi="仿宋" w:cs="仿宋_GB2312"/>
          <w:color w:val="000000"/>
          <w:kern w:val="0"/>
          <w:sz w:val="32"/>
          <w:szCs w:val="32"/>
          <w:lang/>
        </w:rPr>
        <w:t>3</w:t>
      </w:r>
      <w:r>
        <w:rPr>
          <w:rFonts w:ascii="仿宋" w:eastAsia="仿宋" w:hAnsi="仿宋" w:cs="仿宋_GB2312" w:hint="eastAsia"/>
          <w:color w:val="000000"/>
          <w:kern w:val="0"/>
          <w:sz w:val="32"/>
          <w:szCs w:val="32"/>
          <w:lang/>
        </w:rPr>
        <w:t>.</w:t>
      </w:r>
      <w:r>
        <w:rPr>
          <w:rFonts w:ascii="仿宋_GB2312" w:eastAsia="仿宋_GB2312" w:hAnsi="仿宋_GB2312" w:cs="仿宋_GB2312" w:hint="eastAsia"/>
          <w:color w:val="000000"/>
          <w:kern w:val="0"/>
          <w:sz w:val="32"/>
          <w:szCs w:val="32"/>
          <w:shd w:val="clear" w:color="auto" w:fill="FFFFFF"/>
          <w:lang/>
        </w:rPr>
        <w:t>施工许可证、</w:t>
      </w:r>
      <w:r>
        <w:rPr>
          <w:rFonts w:ascii="仿宋" w:eastAsia="仿宋" w:hAnsi="仿宋" w:cs="仿宋_GB2312" w:hint="eastAsia"/>
          <w:color w:val="000000"/>
          <w:kern w:val="0"/>
          <w:sz w:val="32"/>
          <w:szCs w:val="32"/>
          <w:lang/>
        </w:rPr>
        <w:t>工程合同、竣</w:t>
      </w:r>
      <w:r>
        <w:rPr>
          <w:rFonts w:ascii="仿宋" w:eastAsia="仿宋" w:hAnsi="仿宋" w:cs="仿宋_GB2312" w:hint="eastAsia"/>
          <w:color w:val="000000"/>
          <w:kern w:val="0"/>
          <w:sz w:val="32"/>
          <w:szCs w:val="32"/>
          <w:lang/>
        </w:rPr>
        <w:t>工验收报告；</w:t>
      </w:r>
    </w:p>
    <w:p w:rsidR="00000000" w:rsidRDefault="00CA58DB">
      <w:pPr>
        <w:pStyle w:val="ad"/>
        <w:spacing w:before="0" w:beforeAutospacing="0" w:after="0" w:afterAutospacing="0"/>
        <w:ind w:firstLine="645"/>
        <w:rPr>
          <w:rFonts w:ascii="仿宋" w:eastAsia="仿宋" w:hAnsi="仿宋" w:cs="仿宋_GB2312" w:hint="eastAsia"/>
          <w:color w:val="000000"/>
          <w:sz w:val="32"/>
          <w:szCs w:val="32"/>
        </w:rPr>
      </w:pPr>
      <w:r>
        <w:rPr>
          <w:rFonts w:ascii="仿宋" w:eastAsia="仿宋" w:hAnsi="仿宋" w:cs="仿宋_GB2312" w:hint="eastAsia"/>
          <w:color w:val="000000"/>
          <w:sz w:val="32"/>
          <w:szCs w:val="32"/>
        </w:rPr>
        <w:t>4.</w:t>
      </w:r>
      <w:r>
        <w:rPr>
          <w:rFonts w:ascii="仿宋" w:eastAsia="仿宋" w:hAnsi="仿宋" w:cs="仿宋_GB2312"/>
          <w:color w:val="000000"/>
          <w:sz w:val="32"/>
          <w:szCs w:val="32"/>
        </w:rPr>
        <w:t>其他有关证明材料</w:t>
      </w:r>
      <w:r>
        <w:rPr>
          <w:rFonts w:ascii="仿宋" w:eastAsia="仿宋" w:hAnsi="仿宋" w:cs="仿宋_GB2312" w:hint="eastAsia"/>
          <w:color w:val="000000"/>
          <w:sz w:val="32"/>
          <w:szCs w:val="32"/>
        </w:rPr>
        <w:t>。</w:t>
      </w:r>
    </w:p>
    <w:p w:rsidR="00000000" w:rsidRDefault="00CA58DB">
      <w:pPr>
        <w:pStyle w:val="ad"/>
        <w:spacing w:before="0" w:beforeAutospacing="0" w:after="0" w:afterAutospacing="0"/>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t>二、参建单位申报资料：</w:t>
      </w:r>
    </w:p>
    <w:p w:rsidR="00000000" w:rsidRDefault="00CA58DB">
      <w:pPr>
        <w:widowControl/>
        <w:ind w:firstLineChars="200" w:firstLine="640"/>
        <w:jc w:val="left"/>
        <w:rPr>
          <w:rFonts w:ascii="仿宋" w:eastAsia="仿宋" w:hAnsi="仿宋" w:cs="仿宋_GB2312" w:hint="eastAsia"/>
          <w:color w:val="000000"/>
          <w:kern w:val="0"/>
          <w:sz w:val="32"/>
          <w:szCs w:val="32"/>
        </w:rPr>
      </w:pPr>
      <w:r>
        <w:rPr>
          <w:rFonts w:ascii="仿宋" w:eastAsia="仿宋" w:hAnsi="仿宋" w:cs="仿宋_GB2312" w:hint="eastAsia"/>
          <w:color w:val="000000"/>
          <w:kern w:val="0"/>
          <w:sz w:val="32"/>
          <w:szCs w:val="32"/>
        </w:rPr>
        <w:t>1.</w:t>
      </w:r>
      <w:r>
        <w:rPr>
          <w:rFonts w:ascii="仿宋" w:eastAsia="仿宋" w:hAnsi="仿宋" w:cs="仿宋_GB2312" w:hint="eastAsia"/>
          <w:color w:val="000000"/>
          <w:kern w:val="0"/>
          <w:sz w:val="32"/>
          <w:szCs w:val="32"/>
        </w:rPr>
        <w:t>参建单位申报表；</w:t>
      </w:r>
    </w:p>
    <w:p w:rsidR="00000000" w:rsidRDefault="00CA58DB">
      <w:pPr>
        <w:widowControl/>
        <w:ind w:firstLineChars="200" w:firstLine="640"/>
        <w:jc w:val="left"/>
        <w:rPr>
          <w:rFonts w:ascii="仿宋" w:eastAsia="仿宋" w:hAnsi="仿宋" w:cs="仿宋_GB2312" w:hint="eastAsia"/>
          <w:color w:val="000000"/>
          <w:kern w:val="0"/>
          <w:sz w:val="32"/>
          <w:szCs w:val="32"/>
        </w:rPr>
      </w:pPr>
      <w:r>
        <w:rPr>
          <w:rFonts w:ascii="仿宋" w:eastAsia="仿宋" w:hAnsi="仿宋" w:cs="仿宋_GB2312" w:hint="eastAsia"/>
          <w:color w:val="000000"/>
          <w:kern w:val="0"/>
          <w:sz w:val="32"/>
          <w:szCs w:val="32"/>
        </w:rPr>
        <w:t>2.</w:t>
      </w:r>
      <w:r>
        <w:rPr>
          <w:rFonts w:ascii="仿宋" w:eastAsia="仿宋" w:hAnsi="仿宋" w:cs="仿宋_GB2312" w:hint="eastAsia"/>
          <w:color w:val="000000"/>
          <w:kern w:val="0"/>
          <w:sz w:val="32"/>
          <w:szCs w:val="32"/>
        </w:rPr>
        <w:t>申报单位营业执照、资质证书复印件；</w:t>
      </w:r>
    </w:p>
    <w:p w:rsidR="00000000" w:rsidRDefault="00CA58DB">
      <w:pPr>
        <w:widowControl/>
        <w:ind w:firstLineChars="200" w:firstLine="640"/>
        <w:jc w:val="left"/>
        <w:rPr>
          <w:rFonts w:ascii="仿宋" w:eastAsia="仿宋" w:hAnsi="仿宋" w:cs="仿宋_GB2312" w:hint="eastAsia"/>
          <w:color w:val="000000"/>
          <w:sz w:val="32"/>
          <w:szCs w:val="32"/>
        </w:rPr>
      </w:pPr>
      <w:r>
        <w:rPr>
          <w:rFonts w:ascii="仿宋" w:eastAsia="仿宋" w:hAnsi="仿宋" w:cs="仿宋_GB2312" w:hint="eastAsia"/>
          <w:color w:val="000000"/>
          <w:kern w:val="0"/>
          <w:sz w:val="32"/>
          <w:szCs w:val="32"/>
        </w:rPr>
        <w:t>3.</w:t>
      </w:r>
      <w:r>
        <w:rPr>
          <w:rFonts w:ascii="仿宋" w:eastAsia="仿宋" w:hAnsi="仿宋" w:cs="仿宋_GB2312" w:hint="eastAsia"/>
          <w:color w:val="000000"/>
          <w:kern w:val="0"/>
          <w:sz w:val="32"/>
          <w:szCs w:val="32"/>
        </w:rPr>
        <w:t>工程有关中标通知书复印件、合同复印件、监理规划、监理细则等证明材料等证明材料。</w:t>
      </w:r>
    </w:p>
    <w:p w:rsidR="00000000" w:rsidRDefault="00CA58DB">
      <w:pPr>
        <w:pStyle w:val="ad"/>
        <w:spacing w:before="0" w:beforeAutospacing="0" w:after="0" w:afterAutospacing="0"/>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lastRenderedPageBreak/>
        <w:t>三、填报要求：</w:t>
      </w:r>
    </w:p>
    <w:p w:rsidR="00000000" w:rsidRDefault="00CA58DB">
      <w:pPr>
        <w:pStyle w:val="ad"/>
        <w:spacing w:before="0" w:beforeAutospacing="0" w:after="0" w:afterAutospacing="0"/>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t xml:space="preserve">1. </w:t>
      </w:r>
      <w:r>
        <w:rPr>
          <w:rFonts w:ascii="仿宋_GB2312" w:eastAsia="仿宋_GB2312" w:hAnsi="仿宋" w:hint="eastAsia"/>
          <w:bCs/>
          <w:color w:val="000000"/>
          <w:sz w:val="32"/>
          <w:szCs w:val="32"/>
        </w:rPr>
        <w:t>《包头市“安装之星”工程优质奖申报表》及</w:t>
      </w:r>
      <w:r>
        <w:rPr>
          <w:rFonts w:ascii="仿宋_GB2312" w:eastAsia="仿宋_GB2312" w:hAnsi="仿宋"/>
          <w:bCs/>
          <w:color w:val="000000"/>
          <w:sz w:val="32"/>
          <w:szCs w:val="32"/>
        </w:rPr>
        <w:t>申报材料一式</w:t>
      </w:r>
      <w:r>
        <w:rPr>
          <w:rFonts w:ascii="仿宋_GB2312" w:eastAsia="仿宋_GB2312" w:hAnsi="仿宋" w:hint="eastAsia"/>
          <w:bCs/>
          <w:color w:val="000000"/>
          <w:sz w:val="32"/>
          <w:szCs w:val="32"/>
        </w:rPr>
        <w:t>一份，分别</w:t>
      </w:r>
      <w:r>
        <w:rPr>
          <w:rFonts w:ascii="仿宋_GB2312" w:eastAsia="仿宋_GB2312" w:hAnsi="仿宋"/>
          <w:bCs/>
          <w:color w:val="000000"/>
          <w:sz w:val="32"/>
          <w:szCs w:val="32"/>
        </w:rPr>
        <w:t>装订，</w:t>
      </w:r>
      <w:r>
        <w:rPr>
          <w:rFonts w:ascii="仿宋_GB2312" w:eastAsia="仿宋_GB2312" w:hAnsi="仿宋" w:hint="eastAsia"/>
          <w:bCs/>
          <w:color w:val="000000"/>
          <w:sz w:val="32"/>
          <w:szCs w:val="32"/>
        </w:rPr>
        <w:t>纸质材料封面用白色铜版纸，胶装，</w:t>
      </w:r>
      <w:r>
        <w:rPr>
          <w:rFonts w:ascii="仿宋_GB2312" w:eastAsia="仿宋_GB2312" w:hAnsi="仿宋" w:hint="eastAsia"/>
          <w:bCs/>
          <w:color w:val="000000"/>
          <w:sz w:val="32"/>
          <w:szCs w:val="32"/>
        </w:rPr>
        <w:t>A4</w:t>
      </w:r>
      <w:r>
        <w:rPr>
          <w:rFonts w:ascii="仿宋_GB2312" w:eastAsia="仿宋_GB2312" w:hAnsi="仿宋" w:hint="eastAsia"/>
          <w:bCs/>
          <w:color w:val="000000"/>
          <w:sz w:val="32"/>
          <w:szCs w:val="32"/>
        </w:rPr>
        <w:t>纸单面打印，按申报材料顺序装订成册，版块间用彩色隔页纸分隔，资料内容均采用仿宋四号字体。</w:t>
      </w:r>
    </w:p>
    <w:p w:rsidR="00000000" w:rsidRDefault="00CA58DB">
      <w:pPr>
        <w:pStyle w:val="ad"/>
        <w:spacing w:before="0" w:beforeAutospacing="0" w:after="0" w:afterAutospacing="0"/>
        <w:ind w:firstLine="645"/>
        <w:rPr>
          <w:rFonts w:ascii="仿宋_GB2312" w:eastAsia="仿宋_GB2312" w:hAnsi="仿宋" w:hint="eastAsia"/>
          <w:bCs/>
          <w:color w:val="000000"/>
          <w:sz w:val="32"/>
          <w:szCs w:val="32"/>
        </w:rPr>
      </w:pPr>
      <w:r>
        <w:rPr>
          <w:rFonts w:ascii="仿宋" w:eastAsia="仿宋" w:hAnsi="仿宋" w:cs="仿宋_GB2312" w:hint="eastAsia"/>
          <w:color w:val="000000"/>
          <w:sz w:val="32"/>
          <w:szCs w:val="32"/>
        </w:rPr>
        <w:t>2.</w:t>
      </w:r>
      <w:r>
        <w:rPr>
          <w:rFonts w:hint="eastAsia"/>
          <w:color w:val="000000"/>
        </w:rPr>
        <w:t xml:space="preserve"> </w:t>
      </w:r>
      <w:r>
        <w:rPr>
          <w:rFonts w:ascii="仿宋_GB2312" w:eastAsia="仿宋_GB2312" w:hAnsi="仿宋" w:hint="eastAsia"/>
          <w:bCs/>
          <w:color w:val="000000"/>
          <w:sz w:val="32"/>
          <w:szCs w:val="32"/>
        </w:rPr>
        <w:t>反映工程全貌、关键部位工程质量及创新技术方面的视频（带解说词限时间</w:t>
      </w:r>
      <w:r>
        <w:rPr>
          <w:rFonts w:ascii="仿宋_GB2312" w:eastAsia="仿宋_GB2312" w:hAnsi="仿宋" w:hint="eastAsia"/>
          <w:bCs/>
          <w:color w:val="000000"/>
          <w:sz w:val="32"/>
          <w:szCs w:val="32"/>
        </w:rPr>
        <w:t>5</w:t>
      </w:r>
      <w:r>
        <w:rPr>
          <w:rFonts w:ascii="仿宋_GB2312" w:eastAsia="仿宋_GB2312" w:hAnsi="仿宋" w:hint="eastAsia"/>
          <w:bCs/>
          <w:color w:val="000000"/>
          <w:sz w:val="32"/>
          <w:szCs w:val="32"/>
        </w:rPr>
        <w:t>分钟）</w:t>
      </w:r>
      <w:r>
        <w:rPr>
          <w:rFonts w:ascii="仿宋_GB2312" w:eastAsia="仿宋_GB2312" w:hAnsi="仿宋" w:hint="eastAsia"/>
          <w:bCs/>
          <w:color w:val="000000"/>
          <w:sz w:val="32"/>
          <w:szCs w:val="32"/>
        </w:rPr>
        <w:t>U</w:t>
      </w:r>
      <w:r>
        <w:rPr>
          <w:rFonts w:ascii="仿宋_GB2312" w:eastAsia="仿宋_GB2312" w:hAnsi="仿宋" w:hint="eastAsia"/>
          <w:bCs/>
          <w:color w:val="000000"/>
          <w:sz w:val="32"/>
          <w:szCs w:val="32"/>
        </w:rPr>
        <w:t>盘一份</w:t>
      </w:r>
      <w:r>
        <w:rPr>
          <w:rFonts w:ascii="仿宋_GB2312" w:eastAsia="仿宋_GB2312" w:hAnsi="仿宋" w:hint="eastAsia"/>
          <w:bCs/>
          <w:color w:val="000000"/>
          <w:sz w:val="32"/>
          <w:szCs w:val="32"/>
        </w:rPr>
        <w:t>，要求图像清晰，构图完整、可观性强，能反映工程特点及科技含量和质量水平。</w:t>
      </w:r>
    </w:p>
    <w:p w:rsidR="00000000" w:rsidRDefault="00CA58DB">
      <w:pPr>
        <w:pStyle w:val="ad"/>
        <w:spacing w:before="0" w:beforeAutospacing="0" w:after="0" w:afterAutospacing="0"/>
        <w:ind w:firstLine="645"/>
        <w:rPr>
          <w:rFonts w:ascii="仿宋" w:eastAsia="仿宋_GB2312" w:hAnsi="仿宋" w:cs="仿宋_GB2312" w:hint="eastAsia"/>
          <w:color w:val="000000"/>
          <w:sz w:val="32"/>
          <w:szCs w:val="32"/>
        </w:rPr>
      </w:pPr>
      <w:r>
        <w:rPr>
          <w:rFonts w:ascii="仿宋_GB2312" w:eastAsia="仿宋_GB2312" w:hAnsi="仿宋" w:hint="eastAsia"/>
          <w:bCs/>
          <w:color w:val="000000"/>
          <w:sz w:val="32"/>
          <w:szCs w:val="32"/>
        </w:rPr>
        <w:t>3.</w:t>
      </w:r>
      <w:r>
        <w:rPr>
          <w:rFonts w:ascii="仿宋_GB2312" w:eastAsia="仿宋_GB2312" w:hAnsi="仿宋"/>
          <w:color w:val="000000"/>
          <w:sz w:val="32"/>
          <w:szCs w:val="32"/>
        </w:rPr>
        <w:t>U</w:t>
      </w:r>
      <w:r>
        <w:rPr>
          <w:rFonts w:ascii="仿宋_GB2312" w:eastAsia="仿宋_GB2312" w:hAnsi="仿宋" w:hint="eastAsia"/>
          <w:color w:val="000000"/>
          <w:sz w:val="32"/>
          <w:szCs w:val="32"/>
        </w:rPr>
        <w:t>盘随纸质材料同时报送。所有材料请各单位自行留存备份，以备复查时待用。</w:t>
      </w:r>
    </w:p>
    <w:p w:rsidR="00000000" w:rsidRDefault="00CA58DB">
      <w:pPr>
        <w:pStyle w:val="ad"/>
        <w:spacing w:before="0" w:beforeAutospacing="0" w:after="0" w:afterAutospacing="0"/>
        <w:rPr>
          <w:rFonts w:ascii="仿宋" w:eastAsia="仿宋" w:hAnsi="仿宋" w:cs="仿宋_GB2312" w:hint="eastAsia"/>
          <w:color w:val="000000"/>
          <w:sz w:val="32"/>
          <w:szCs w:val="32"/>
        </w:rPr>
      </w:pPr>
    </w:p>
    <w:p w:rsidR="00000000" w:rsidRDefault="00CA58DB">
      <w:pPr>
        <w:jc w:val="center"/>
        <w:rPr>
          <w:rFonts w:ascii="仿宋" w:eastAsia="仿宋" w:hAnsi="仿宋" w:cs="仿宋_GB2312" w:hint="eastAsia"/>
          <w:b/>
          <w:bCs/>
          <w:color w:val="000000"/>
          <w:sz w:val="32"/>
          <w:szCs w:val="32"/>
        </w:rPr>
      </w:pPr>
      <w:r>
        <w:rPr>
          <w:rFonts w:ascii="仿宋" w:eastAsia="仿宋" w:hAnsi="仿宋" w:cs="仿宋_GB2312" w:hint="eastAsia"/>
          <w:b/>
          <w:bCs/>
          <w:color w:val="000000"/>
          <w:sz w:val="32"/>
          <w:szCs w:val="32"/>
        </w:rPr>
        <w:t>第四章</w:t>
      </w:r>
      <w:r>
        <w:rPr>
          <w:rFonts w:eastAsia="仿宋" w:cs="Calibri"/>
          <w:b/>
          <w:bCs/>
          <w:color w:val="000000"/>
          <w:sz w:val="32"/>
          <w:szCs w:val="32"/>
        </w:rPr>
        <w:t> </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工程复查和评审</w:t>
      </w:r>
    </w:p>
    <w:p w:rsidR="00000000" w:rsidRDefault="00CA58DB">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第十三条</w:t>
      </w:r>
      <w:r>
        <w:rPr>
          <w:rFonts w:ascii="仿宋_GB2312" w:eastAsia="仿宋_GB2312" w:hAnsi="仿宋" w:hint="eastAsia"/>
          <w:color w:val="000000"/>
          <w:sz w:val="32"/>
          <w:szCs w:val="32"/>
        </w:rPr>
        <w:t>评审工作包括初审、资料审查、工程复查和专家评审四个阶段。专家组由包头建筑业协会专家库中抽选产生。</w:t>
      </w:r>
    </w:p>
    <w:p w:rsidR="00000000" w:rsidRDefault="00CA58DB">
      <w:pPr>
        <w:ind w:firstLineChars="200" w:firstLine="643"/>
        <w:rPr>
          <w:rFonts w:ascii="仿宋_GB2312" w:eastAsia="仿宋_GB2312"/>
          <w:color w:val="000000"/>
          <w:sz w:val="32"/>
          <w:szCs w:val="32"/>
        </w:rPr>
      </w:pPr>
      <w:r>
        <w:rPr>
          <w:rFonts w:ascii="仿宋_GB2312" w:eastAsia="仿宋_GB2312" w:hAnsi="仿宋" w:hint="eastAsia"/>
          <w:b/>
          <w:color w:val="000000"/>
          <w:sz w:val="32"/>
          <w:szCs w:val="32"/>
        </w:rPr>
        <w:t>第十四条</w:t>
      </w:r>
      <w:r>
        <w:rPr>
          <w:rFonts w:ascii="仿宋_GB2312" w:eastAsia="仿宋_GB2312" w:hAnsi="仿宋" w:hint="eastAsia"/>
          <w:color w:val="000000"/>
          <w:sz w:val="32"/>
          <w:szCs w:val="32"/>
        </w:rPr>
        <w:t>包头建筑业协会按照本办法负责对申报资料的完整性、真实性进行初审。专家组对申报工程资料进行审查、现场复查和评审。</w:t>
      </w:r>
    </w:p>
    <w:p w:rsidR="00000000" w:rsidRDefault="00CA58DB">
      <w:pPr>
        <w:pStyle w:val="ac"/>
        <w:ind w:firstLineChars="200" w:firstLine="643"/>
        <w:rPr>
          <w:rFonts w:ascii="仿宋_GB2312" w:eastAsia="仿宋_GB2312" w:hAnsi="仿宋" w:cs="宋体"/>
          <w:color w:val="000000"/>
          <w:sz w:val="32"/>
          <w:szCs w:val="32"/>
        </w:rPr>
      </w:pPr>
      <w:r>
        <w:rPr>
          <w:rFonts w:ascii="仿宋_GB2312" w:eastAsia="仿宋_GB2312" w:hAnsi="仿宋" w:hint="eastAsia"/>
          <w:b/>
          <w:color w:val="000000"/>
          <w:sz w:val="32"/>
          <w:szCs w:val="32"/>
        </w:rPr>
        <w:t>第十五条</w:t>
      </w:r>
      <w:r>
        <w:rPr>
          <w:rFonts w:ascii="仿宋_GB2312" w:eastAsia="仿宋_GB2312" w:hAnsi="仿宋" w:cs="宋体" w:hint="eastAsia"/>
          <w:color w:val="000000"/>
          <w:sz w:val="32"/>
          <w:szCs w:val="32"/>
        </w:rPr>
        <w:t>工程现场复查内容和要求</w:t>
      </w:r>
      <w:r>
        <w:rPr>
          <w:rFonts w:ascii="仿宋_GB2312" w:eastAsia="仿宋_GB2312" w:hAnsi="仿宋" w:cs="宋体"/>
          <w:color w:val="000000"/>
          <w:sz w:val="32"/>
          <w:szCs w:val="32"/>
        </w:rPr>
        <w:t>:</w:t>
      </w:r>
    </w:p>
    <w:p w:rsidR="00000000"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一、听取申报工程施工及质量情况的介绍（</w:t>
      </w:r>
      <w:r>
        <w:rPr>
          <w:rFonts w:ascii="仿宋_GB2312" w:eastAsia="仿宋_GB2312" w:hAnsi="仿宋" w:hint="eastAsia"/>
          <w:bCs/>
          <w:color w:val="000000"/>
          <w:sz w:val="32"/>
          <w:szCs w:val="32"/>
        </w:rPr>
        <w:t>视频带解说词</w:t>
      </w:r>
      <w:r>
        <w:rPr>
          <w:rFonts w:ascii="仿宋" w:eastAsia="仿宋" w:hAnsi="仿宋" w:cs="仿宋_GB2312" w:hint="eastAsia"/>
          <w:color w:val="000000"/>
          <w:sz w:val="32"/>
          <w:szCs w:val="32"/>
        </w:rPr>
        <w:t>）；</w:t>
      </w:r>
    </w:p>
    <w:p w:rsidR="00000000"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w:t>
      </w:r>
      <w:r>
        <w:rPr>
          <w:rFonts w:ascii="仿宋" w:eastAsia="仿宋" w:hAnsi="仿宋" w:cs="仿宋_GB2312"/>
          <w:color w:val="000000"/>
          <w:sz w:val="32"/>
          <w:szCs w:val="32"/>
        </w:rPr>
        <w:t>、</w:t>
      </w:r>
      <w:r>
        <w:rPr>
          <w:rFonts w:ascii="仿宋" w:eastAsia="仿宋" w:hAnsi="仿宋" w:cs="仿宋_GB2312" w:hint="eastAsia"/>
          <w:color w:val="000000"/>
          <w:sz w:val="32"/>
          <w:szCs w:val="32"/>
        </w:rPr>
        <w:t>听取使用单位对</w:t>
      </w:r>
      <w:r>
        <w:rPr>
          <w:rFonts w:ascii="仿宋" w:eastAsia="仿宋" w:hAnsi="仿宋" w:cs="仿宋_GB2312" w:hint="eastAsia"/>
          <w:color w:val="000000"/>
          <w:sz w:val="32"/>
          <w:szCs w:val="32"/>
        </w:rPr>
        <w:t>工程质量意见（</w:t>
      </w:r>
      <w:r>
        <w:rPr>
          <w:rFonts w:ascii="仿宋_GB2312" w:eastAsia="仿宋_GB2312" w:hAnsi="仿宋" w:cs="宋体" w:hint="eastAsia"/>
          <w:color w:val="000000"/>
          <w:sz w:val="32"/>
          <w:szCs w:val="32"/>
        </w:rPr>
        <w:t>申报单位人员回避</w:t>
      </w:r>
      <w:r>
        <w:rPr>
          <w:rFonts w:ascii="仿宋" w:eastAsia="仿宋" w:hAnsi="仿宋" w:cs="仿宋_GB2312"/>
          <w:color w:val="000000"/>
          <w:sz w:val="32"/>
          <w:szCs w:val="32"/>
        </w:rPr>
        <w:t>）</w:t>
      </w:r>
      <w:r>
        <w:rPr>
          <w:rFonts w:ascii="仿宋" w:eastAsia="仿宋" w:hAnsi="仿宋" w:cs="仿宋_GB2312" w:hint="eastAsia"/>
          <w:color w:val="000000"/>
          <w:sz w:val="32"/>
          <w:szCs w:val="32"/>
        </w:rPr>
        <w:t>；</w:t>
      </w:r>
    </w:p>
    <w:p w:rsidR="00000000"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三、实地查验工程质量；</w:t>
      </w:r>
    </w:p>
    <w:p w:rsidR="00000000" w:rsidRDefault="00CA58DB">
      <w:pPr>
        <w:widowControl/>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四、查阅内业资料；</w:t>
      </w:r>
    </w:p>
    <w:p w:rsidR="00000000" w:rsidRDefault="00CA58DB">
      <w:pPr>
        <w:pStyle w:val="ac"/>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五、座谈及反馈意见。</w:t>
      </w:r>
    </w:p>
    <w:p w:rsidR="00000000" w:rsidRDefault="00CA58DB">
      <w:pPr>
        <w:pStyle w:val="ac"/>
        <w:ind w:firstLineChars="200" w:firstLine="643"/>
        <w:rPr>
          <w:rFonts w:ascii="仿宋_GB2312" w:eastAsia="仿宋_GB2312" w:hAnsi="仿宋" w:cs="宋体"/>
          <w:color w:val="000000"/>
          <w:sz w:val="32"/>
          <w:szCs w:val="32"/>
        </w:rPr>
      </w:pPr>
      <w:r>
        <w:rPr>
          <w:rFonts w:ascii="仿宋_GB2312" w:eastAsia="仿宋_GB2312" w:hAnsi="仿宋" w:cs="宋体" w:hint="eastAsia"/>
          <w:b/>
          <w:bCs/>
          <w:color w:val="000000"/>
          <w:sz w:val="32"/>
          <w:szCs w:val="32"/>
        </w:rPr>
        <w:t>第十</w:t>
      </w:r>
      <w:r>
        <w:rPr>
          <w:rFonts w:ascii="仿宋_GB2312" w:eastAsia="仿宋_GB2312" w:hAnsi="仿宋" w:hint="eastAsia"/>
          <w:b/>
          <w:color w:val="000000"/>
          <w:sz w:val="32"/>
          <w:szCs w:val="32"/>
        </w:rPr>
        <w:t>六</w:t>
      </w:r>
      <w:r>
        <w:rPr>
          <w:rFonts w:ascii="仿宋_GB2312" w:eastAsia="仿宋_GB2312" w:hAnsi="仿宋" w:cs="宋体" w:hint="eastAsia"/>
          <w:b/>
          <w:bCs/>
          <w:color w:val="000000"/>
          <w:sz w:val="32"/>
          <w:szCs w:val="32"/>
        </w:rPr>
        <w:t>条</w:t>
      </w:r>
      <w:r>
        <w:rPr>
          <w:rFonts w:ascii="仿宋_GB2312" w:eastAsia="仿宋_GB2312" w:hAnsi="仿宋" w:cs="宋体" w:hint="eastAsia"/>
          <w:color w:val="000000"/>
          <w:sz w:val="32"/>
          <w:szCs w:val="32"/>
        </w:rPr>
        <w:t>工程复查结束后，由</w:t>
      </w:r>
      <w:r>
        <w:rPr>
          <w:rFonts w:ascii="仿宋_GB2312" w:eastAsia="仿宋_GB2312" w:hAnsi="仿宋" w:hint="eastAsia"/>
          <w:color w:val="000000"/>
          <w:sz w:val="32"/>
          <w:szCs w:val="32"/>
        </w:rPr>
        <w:t>专家</w:t>
      </w:r>
      <w:r>
        <w:rPr>
          <w:rFonts w:ascii="仿宋_GB2312" w:eastAsia="仿宋_GB2312" w:hAnsi="仿宋" w:cs="宋体" w:hint="eastAsia"/>
          <w:color w:val="000000"/>
          <w:sz w:val="32"/>
          <w:szCs w:val="32"/>
        </w:rPr>
        <w:t>组根据申报资料和复查进行汇报，通过质量询访、讨论进行综合评审，并出具评审报告确定获奖工程。</w:t>
      </w:r>
    </w:p>
    <w:p w:rsidR="00000000" w:rsidRDefault="00CA58DB">
      <w:pPr>
        <w:pStyle w:val="ad"/>
        <w:spacing w:before="0" w:beforeAutospacing="0" w:after="0" w:afterAutospacing="0"/>
        <w:jc w:val="center"/>
        <w:rPr>
          <w:rFonts w:ascii="仿宋" w:eastAsia="仿宋" w:hAnsi="仿宋" w:cs="仿宋_GB2312"/>
          <w:color w:val="000000"/>
          <w:sz w:val="32"/>
          <w:szCs w:val="32"/>
        </w:rPr>
      </w:pPr>
      <w:r>
        <w:rPr>
          <w:rFonts w:ascii="仿宋" w:eastAsia="仿宋" w:hAnsi="仿宋" w:cs="仿宋_GB2312" w:hint="eastAsia"/>
          <w:b/>
          <w:bCs/>
          <w:color w:val="000000"/>
          <w:sz w:val="32"/>
          <w:szCs w:val="32"/>
        </w:rPr>
        <w:t>第五章</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纪</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律</w:t>
      </w:r>
    </w:p>
    <w:p w:rsidR="00000000" w:rsidRDefault="00CA58DB">
      <w:pPr>
        <w:widowControl/>
        <w:ind w:firstLine="561"/>
        <w:jc w:val="left"/>
        <w:rPr>
          <w:rFonts w:ascii="仿宋" w:eastAsia="仿宋" w:hAnsi="仿宋" w:cs="仿宋_GB2312"/>
          <w:color w:val="000000"/>
          <w:sz w:val="32"/>
          <w:szCs w:val="32"/>
        </w:rPr>
      </w:pPr>
      <w:r>
        <w:rPr>
          <w:rFonts w:ascii="仿宋" w:eastAsia="仿宋" w:hAnsi="仿宋" w:cs="仿宋_GB2312" w:hint="eastAsia"/>
          <w:b/>
          <w:bCs/>
          <w:color w:val="000000"/>
          <w:sz w:val="32"/>
          <w:szCs w:val="32"/>
        </w:rPr>
        <w:t>第十七条</w:t>
      </w:r>
      <w:r>
        <w:rPr>
          <w:rFonts w:ascii="仿宋" w:eastAsia="仿宋" w:hAnsi="仿宋" w:cs="仿宋_GB2312" w:hint="eastAsia"/>
          <w:b/>
          <w:bCs/>
          <w:color w:val="000000"/>
          <w:sz w:val="32"/>
          <w:szCs w:val="32"/>
        </w:rPr>
        <w:t xml:space="preserve"> </w:t>
      </w:r>
      <w:r>
        <w:rPr>
          <w:rFonts w:ascii="仿宋" w:eastAsia="仿宋" w:hAnsi="仿宋" w:cs="仿宋_GB2312" w:hint="eastAsia"/>
          <w:color w:val="000000"/>
          <w:sz w:val="32"/>
          <w:szCs w:val="32"/>
        </w:rPr>
        <w:t>申报单位不得弄虚作假，不准请客送礼或超标准接待。违者视其情节轻重给予批评教育，直至取消获奖资格。</w:t>
      </w:r>
    </w:p>
    <w:p w:rsidR="00000000" w:rsidRDefault="00CA58DB">
      <w:pPr>
        <w:widowControl/>
        <w:ind w:firstLine="561"/>
        <w:jc w:val="left"/>
        <w:rPr>
          <w:rFonts w:ascii="仿宋" w:eastAsia="仿宋" w:hAnsi="仿宋" w:cs="仿宋_GB2312"/>
          <w:color w:val="000000"/>
          <w:sz w:val="32"/>
          <w:szCs w:val="32"/>
        </w:rPr>
      </w:pPr>
      <w:r>
        <w:rPr>
          <w:rFonts w:ascii="仿宋" w:eastAsia="仿宋" w:hAnsi="仿宋" w:cs="仿宋_GB2312" w:hint="eastAsia"/>
          <w:b/>
          <w:bCs/>
          <w:color w:val="000000"/>
          <w:sz w:val="32"/>
          <w:szCs w:val="32"/>
        </w:rPr>
        <w:t>第十八条</w:t>
      </w:r>
      <w:r>
        <w:rPr>
          <w:rFonts w:ascii="仿宋" w:eastAsia="仿宋" w:hAnsi="仿宋" w:cs="仿宋_GB2312" w:hint="eastAsia"/>
          <w:b/>
          <w:bCs/>
          <w:color w:val="000000"/>
          <w:sz w:val="32"/>
          <w:szCs w:val="32"/>
        </w:rPr>
        <w:t xml:space="preserve"> </w:t>
      </w:r>
      <w:r>
        <w:rPr>
          <w:rFonts w:ascii="仿宋" w:eastAsia="仿宋" w:hAnsi="仿宋" w:cs="仿宋_GB2312" w:hint="eastAsia"/>
          <w:color w:val="000000"/>
          <w:sz w:val="32"/>
          <w:szCs w:val="32"/>
        </w:rPr>
        <w:t>复查人员和专家组人员要秉公办事，廉洁自律，不得收受礼品、礼金。违者视其情节轻重给予批评教育，直至撤消工程复查或评审委员资格。</w:t>
      </w:r>
    </w:p>
    <w:p w:rsidR="00000000" w:rsidRDefault="00CA58DB">
      <w:pPr>
        <w:pStyle w:val="ad"/>
        <w:spacing w:before="0" w:beforeAutospacing="0" w:after="0" w:afterAutospacing="0"/>
        <w:jc w:val="center"/>
        <w:rPr>
          <w:rFonts w:ascii="仿宋" w:eastAsia="仿宋" w:hAnsi="仿宋" w:cs="仿宋_GB2312"/>
          <w:color w:val="000000"/>
          <w:sz w:val="32"/>
          <w:szCs w:val="32"/>
        </w:rPr>
      </w:pPr>
      <w:r>
        <w:rPr>
          <w:rFonts w:ascii="仿宋" w:eastAsia="仿宋" w:hAnsi="仿宋" w:cs="仿宋_GB2312" w:hint="eastAsia"/>
          <w:b/>
          <w:bCs/>
          <w:color w:val="000000"/>
          <w:sz w:val="32"/>
          <w:szCs w:val="32"/>
        </w:rPr>
        <w:t>第六章</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奖</w:t>
      </w:r>
      <w:r>
        <w:rPr>
          <w:rFonts w:ascii="仿宋" w:eastAsia="仿宋" w:hAnsi="仿宋" w:cs="仿宋_GB2312" w:hint="eastAsia"/>
          <w:b/>
          <w:bCs/>
          <w:color w:val="000000"/>
          <w:sz w:val="32"/>
          <w:szCs w:val="32"/>
        </w:rPr>
        <w:t xml:space="preserve">  </w:t>
      </w:r>
      <w:r>
        <w:rPr>
          <w:rFonts w:ascii="仿宋" w:eastAsia="仿宋" w:hAnsi="仿宋" w:cs="仿宋_GB2312" w:hint="eastAsia"/>
          <w:b/>
          <w:bCs/>
          <w:color w:val="000000"/>
          <w:sz w:val="32"/>
          <w:szCs w:val="32"/>
        </w:rPr>
        <w:t>罚</w:t>
      </w:r>
    </w:p>
    <w:p w:rsidR="00000000" w:rsidRDefault="00CA58DB">
      <w:pPr>
        <w:pStyle w:val="ac"/>
        <w:ind w:firstLineChars="200" w:firstLine="643"/>
        <w:rPr>
          <w:rFonts w:ascii="仿宋_GB2312" w:eastAsia="仿宋_GB2312" w:hAnsi="仿宋"/>
          <w:color w:val="000000"/>
          <w:sz w:val="32"/>
          <w:szCs w:val="32"/>
        </w:rPr>
      </w:pPr>
      <w:r>
        <w:rPr>
          <w:rFonts w:ascii="仿宋_GB2312" w:eastAsia="仿宋_GB2312" w:hAnsi="仿宋" w:cs="宋体" w:hint="eastAsia"/>
          <w:b/>
          <w:bCs/>
          <w:color w:val="000000"/>
          <w:sz w:val="32"/>
          <w:szCs w:val="32"/>
        </w:rPr>
        <w:t>第十</w:t>
      </w:r>
      <w:r>
        <w:rPr>
          <w:rFonts w:ascii="仿宋" w:eastAsia="仿宋" w:hAnsi="仿宋" w:cs="仿宋_GB2312" w:hint="eastAsia"/>
          <w:b/>
          <w:bCs/>
          <w:color w:val="000000"/>
          <w:sz w:val="32"/>
          <w:szCs w:val="32"/>
        </w:rPr>
        <w:t>九</w:t>
      </w:r>
      <w:r>
        <w:rPr>
          <w:rFonts w:ascii="仿宋_GB2312" w:eastAsia="仿宋_GB2312" w:hAnsi="仿宋" w:cs="宋体" w:hint="eastAsia"/>
          <w:b/>
          <w:bCs/>
          <w:color w:val="000000"/>
          <w:sz w:val="32"/>
          <w:szCs w:val="32"/>
        </w:rPr>
        <w:t>条</w:t>
      </w:r>
      <w:r>
        <w:rPr>
          <w:rFonts w:ascii="仿宋_GB2312" w:eastAsia="仿宋_GB2312" w:hAnsi="仿宋" w:cs="宋体" w:hint="eastAsia"/>
          <w:color w:val="000000"/>
          <w:sz w:val="32"/>
          <w:szCs w:val="32"/>
        </w:rPr>
        <w:t>获得</w:t>
      </w:r>
      <w:r>
        <w:rPr>
          <w:rFonts w:ascii="仿宋_GB2312" w:eastAsia="仿宋_GB2312" w:hAnsi="仿宋" w:hint="eastAsia"/>
          <w:bCs/>
          <w:color w:val="000000"/>
          <w:sz w:val="32"/>
          <w:szCs w:val="32"/>
        </w:rPr>
        <w:t>包头市“安装之星”工程优质奖</w:t>
      </w:r>
      <w:r>
        <w:rPr>
          <w:rFonts w:ascii="仿宋_GB2312" w:eastAsia="仿宋_GB2312" w:hAnsi="仿宋" w:cs="宋体" w:hint="eastAsia"/>
          <w:color w:val="000000"/>
          <w:sz w:val="32"/>
          <w:szCs w:val="32"/>
        </w:rPr>
        <w:t>的企业，在企业诚信考评中给予加分，并在包头建筑业协会网站进行公示。包头建筑业协会组织对荣获</w:t>
      </w:r>
      <w:r>
        <w:rPr>
          <w:rFonts w:ascii="仿宋_GB2312" w:eastAsia="仿宋_GB2312" w:hAnsi="仿宋" w:hint="eastAsia"/>
          <w:bCs/>
          <w:color w:val="000000"/>
          <w:sz w:val="32"/>
          <w:szCs w:val="32"/>
        </w:rPr>
        <w:t>包头市“安装之星”工程优质奖</w:t>
      </w:r>
      <w:r>
        <w:rPr>
          <w:rFonts w:ascii="仿宋_GB2312" w:eastAsia="仿宋_GB2312" w:hAnsi="仿宋" w:cs="宋体" w:hint="eastAsia"/>
          <w:color w:val="000000"/>
          <w:sz w:val="32"/>
          <w:szCs w:val="32"/>
        </w:rPr>
        <w:t>的工程项目经验交流和现场观摩</w:t>
      </w:r>
      <w:r>
        <w:rPr>
          <w:rFonts w:ascii="仿宋_GB2312" w:eastAsia="仿宋_GB2312" w:hAnsi="仿宋" w:hint="eastAsia"/>
          <w:color w:val="000000"/>
          <w:sz w:val="32"/>
          <w:szCs w:val="32"/>
        </w:rPr>
        <w:t>。</w:t>
      </w:r>
    </w:p>
    <w:p w:rsidR="00000000" w:rsidRDefault="00CA58DB">
      <w:pPr>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第二十条</w:t>
      </w:r>
      <w:r>
        <w:rPr>
          <w:rFonts w:ascii="仿宋_GB2312" w:eastAsia="仿宋_GB2312" w:hAnsi="仿宋" w:hint="eastAsia"/>
          <w:color w:val="000000"/>
          <w:sz w:val="32"/>
          <w:szCs w:val="32"/>
        </w:rPr>
        <w:t>包头建筑业协会向上级协会推荐申报内蒙古自治区安装之星奖、中国安装之星奖，原则上从获得包头市“安装之星”优质工程奖项目中优先推荐。</w:t>
      </w:r>
    </w:p>
    <w:p w:rsidR="00000000" w:rsidRDefault="00CA58DB">
      <w:pPr>
        <w:tabs>
          <w:tab w:val="left" w:pos="6780"/>
        </w:tabs>
        <w:jc w:val="left"/>
        <w:rPr>
          <w:rFonts w:ascii="仿宋_GB2312" w:eastAsia="仿宋_GB2312" w:hAnsi="仿宋"/>
          <w:b/>
          <w:color w:val="000000"/>
          <w:sz w:val="32"/>
          <w:szCs w:val="32"/>
        </w:rPr>
      </w:pPr>
      <w:r>
        <w:rPr>
          <w:rFonts w:ascii="仿宋_GB2312" w:eastAsia="仿宋_GB2312" w:hAnsi="仿宋"/>
          <w:b/>
          <w:color w:val="000000"/>
          <w:sz w:val="32"/>
          <w:szCs w:val="32"/>
        </w:rPr>
        <w:tab/>
      </w:r>
    </w:p>
    <w:p w:rsidR="00000000" w:rsidRDefault="00CA58DB">
      <w:pPr>
        <w:jc w:val="center"/>
        <w:rPr>
          <w:rFonts w:ascii="仿宋_GB2312" w:eastAsia="仿宋_GB2312"/>
          <w:color w:val="000000"/>
          <w:sz w:val="28"/>
          <w:szCs w:val="28"/>
        </w:rPr>
      </w:pPr>
      <w:r>
        <w:rPr>
          <w:rFonts w:ascii="仿宋_GB2312" w:eastAsia="仿宋_GB2312" w:hAnsi="仿宋" w:hint="eastAsia"/>
          <w:b/>
          <w:color w:val="000000"/>
          <w:sz w:val="32"/>
          <w:szCs w:val="32"/>
        </w:rPr>
        <w:lastRenderedPageBreak/>
        <w:t>第七章</w:t>
      </w:r>
      <w:r>
        <w:rPr>
          <w:rFonts w:ascii="仿宋_GB2312" w:eastAsia="仿宋_GB2312" w:hAnsi="仿宋" w:hint="eastAsia"/>
          <w:b/>
          <w:color w:val="000000"/>
          <w:sz w:val="32"/>
          <w:szCs w:val="32"/>
        </w:rPr>
        <w:t xml:space="preserve"> </w:t>
      </w:r>
      <w:r>
        <w:rPr>
          <w:rFonts w:ascii="仿宋_GB2312" w:eastAsia="仿宋_GB2312" w:hAnsi="仿宋" w:hint="eastAsia"/>
          <w:b/>
          <w:color w:val="000000"/>
          <w:sz w:val="32"/>
          <w:szCs w:val="32"/>
        </w:rPr>
        <w:t>附</w:t>
      </w:r>
      <w:r>
        <w:rPr>
          <w:rFonts w:ascii="仿宋_GB2312" w:eastAsia="仿宋_GB2312" w:hAnsi="仿宋" w:hint="eastAsia"/>
          <w:b/>
          <w:color w:val="000000"/>
          <w:sz w:val="32"/>
          <w:szCs w:val="32"/>
        </w:rPr>
        <w:t xml:space="preserve">  </w:t>
      </w:r>
      <w:r>
        <w:rPr>
          <w:rFonts w:ascii="仿宋_GB2312" w:eastAsia="仿宋_GB2312" w:hAnsi="仿宋" w:hint="eastAsia"/>
          <w:b/>
          <w:color w:val="000000"/>
          <w:sz w:val="32"/>
          <w:szCs w:val="32"/>
        </w:rPr>
        <w:t>则</w:t>
      </w:r>
    </w:p>
    <w:p w:rsidR="00000000" w:rsidRDefault="00CA58DB">
      <w:pPr>
        <w:ind w:firstLine="599"/>
        <w:rPr>
          <w:rFonts w:ascii="仿宋_GB2312" w:eastAsia="仿宋_GB2312" w:hAnsi="仿宋"/>
          <w:color w:val="000000"/>
          <w:sz w:val="32"/>
          <w:szCs w:val="32"/>
        </w:rPr>
      </w:pPr>
      <w:r>
        <w:rPr>
          <w:rFonts w:ascii="仿宋_GB2312" w:eastAsia="仿宋_GB2312" w:hAnsi="仿宋" w:hint="eastAsia"/>
          <w:b/>
          <w:color w:val="000000"/>
          <w:sz w:val="32"/>
          <w:szCs w:val="32"/>
        </w:rPr>
        <w:t>第</w:t>
      </w:r>
      <w:r>
        <w:rPr>
          <w:rFonts w:ascii="仿宋_GB2312" w:eastAsia="仿宋_GB2312" w:hAnsi="仿宋_GB2312" w:cs="仿宋_GB2312" w:hint="eastAsia"/>
          <w:b/>
          <w:color w:val="000000"/>
          <w:sz w:val="32"/>
          <w:szCs w:val="32"/>
        </w:rPr>
        <w:t>二十一</w:t>
      </w:r>
      <w:r>
        <w:rPr>
          <w:rFonts w:ascii="仿宋_GB2312" w:eastAsia="仿宋_GB2312" w:hAnsi="仿宋" w:hint="eastAsia"/>
          <w:b/>
          <w:color w:val="000000"/>
          <w:sz w:val="32"/>
          <w:szCs w:val="32"/>
        </w:rPr>
        <w:t>条</w:t>
      </w:r>
      <w:r>
        <w:rPr>
          <w:rFonts w:ascii="仿宋_GB2312" w:eastAsia="仿宋_GB2312" w:hAnsi="仿宋" w:hint="eastAsia"/>
          <w:color w:val="000000"/>
          <w:sz w:val="32"/>
          <w:szCs w:val="32"/>
        </w:rPr>
        <w:t>本办法由包头建筑业协会负责解释。</w:t>
      </w:r>
    </w:p>
    <w:p w:rsidR="00000000" w:rsidRDefault="00CA58DB">
      <w:pPr>
        <w:ind w:firstLine="599"/>
        <w:rPr>
          <w:rFonts w:ascii="仿宋_GB2312" w:eastAsia="仿宋_GB2312" w:hint="eastAsia"/>
          <w:color w:val="000000"/>
          <w:sz w:val="32"/>
          <w:szCs w:val="32"/>
        </w:rPr>
      </w:pPr>
      <w:r>
        <w:rPr>
          <w:rFonts w:ascii="仿宋_GB2312" w:eastAsia="仿宋_GB2312" w:hAnsi="仿宋" w:hint="eastAsia"/>
          <w:b/>
          <w:color w:val="000000"/>
          <w:sz w:val="32"/>
          <w:szCs w:val="32"/>
        </w:rPr>
        <w:t>第</w:t>
      </w:r>
      <w:r>
        <w:rPr>
          <w:rFonts w:ascii="仿宋_GB2312" w:eastAsia="仿宋_GB2312" w:hAnsi="仿宋_GB2312" w:cs="仿宋_GB2312" w:hint="eastAsia"/>
          <w:b/>
          <w:color w:val="000000"/>
          <w:sz w:val="32"/>
          <w:szCs w:val="32"/>
        </w:rPr>
        <w:t>二十二</w:t>
      </w:r>
      <w:r>
        <w:rPr>
          <w:rFonts w:ascii="仿宋_GB2312" w:eastAsia="仿宋_GB2312" w:hAnsi="仿宋" w:hint="eastAsia"/>
          <w:b/>
          <w:color w:val="000000"/>
          <w:sz w:val="32"/>
          <w:szCs w:val="32"/>
        </w:rPr>
        <w:t>条</w:t>
      </w:r>
      <w:r>
        <w:rPr>
          <w:rFonts w:ascii="仿宋_GB2312" w:eastAsia="仿宋_GB2312" w:hint="eastAsia"/>
          <w:color w:val="000000"/>
          <w:sz w:val="32"/>
          <w:szCs w:val="32"/>
        </w:rPr>
        <w:t>本办法自发布之日起施行。</w:t>
      </w: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color w:val="000000"/>
          <w:sz w:val="32"/>
          <w:szCs w:val="32"/>
        </w:rPr>
      </w:pPr>
    </w:p>
    <w:p w:rsidR="00000000" w:rsidRDefault="00CA58DB">
      <w:pPr>
        <w:rPr>
          <w:rFonts w:ascii="仿宋" w:eastAsia="仿宋" w:hAnsi="仿宋" w:cs="仿宋_GB2312" w:hint="eastAsia"/>
          <w:color w:val="000000"/>
          <w:sz w:val="32"/>
          <w:szCs w:val="32"/>
        </w:rPr>
        <w:sectPr w:rsidR="00000000">
          <w:headerReference w:type="default" r:id="rId6"/>
          <w:footerReference w:type="even" r:id="rId7"/>
          <w:footerReference w:type="default" r:id="rId8"/>
          <w:pgSz w:w="11906" w:h="16838"/>
          <w:pgMar w:top="1440" w:right="1709" w:bottom="1440" w:left="1797" w:header="851" w:footer="1134" w:gutter="0"/>
          <w:pgNumType w:start="1"/>
          <w:cols w:space="720"/>
          <w:docGrid w:type="lines" w:linePitch="312"/>
        </w:sectPr>
      </w:pPr>
    </w:p>
    <w:p w:rsidR="00000000" w:rsidRDefault="00CA58DB">
      <w:pPr>
        <w:pStyle w:val="ad"/>
        <w:shd w:val="clear" w:color="auto" w:fill="FFFFFF"/>
        <w:spacing w:before="0" w:beforeAutospacing="0" w:after="0" w:afterAutospacing="0"/>
        <w:rPr>
          <w:rFonts w:ascii="仿宋" w:eastAsia="仿宋" w:hAnsi="仿宋" w:cs="仿宋_GB2312" w:hint="eastAsia"/>
          <w:color w:val="000000"/>
          <w:sz w:val="32"/>
          <w:szCs w:val="32"/>
        </w:rPr>
      </w:pPr>
      <w:r>
        <w:rPr>
          <w:rFonts w:ascii="仿宋" w:eastAsia="仿宋" w:hAnsi="仿宋" w:cs="仿宋_GB2312" w:hint="eastAsia"/>
          <w:color w:val="000000"/>
          <w:sz w:val="32"/>
          <w:szCs w:val="32"/>
        </w:rPr>
        <w:lastRenderedPageBreak/>
        <w:t>附件二</w:t>
      </w:r>
    </w:p>
    <w:p w:rsidR="00000000" w:rsidRDefault="00CA58DB">
      <w:pPr>
        <w:rPr>
          <w:rFonts w:ascii="仿宋" w:eastAsia="仿宋" w:hAnsi="仿宋" w:cs="仿宋_GB2312" w:hint="eastAsia"/>
          <w:color w:val="000000"/>
          <w:sz w:val="32"/>
          <w:szCs w:val="32"/>
        </w:rPr>
      </w:pPr>
    </w:p>
    <w:p w:rsidR="00000000" w:rsidRDefault="00CA58DB">
      <w:pPr>
        <w:rPr>
          <w:rFonts w:ascii="仿宋" w:eastAsia="仿宋" w:hAnsi="仿宋" w:cs="仿宋_GB2312" w:hint="eastAsia"/>
          <w:color w:val="000000"/>
          <w:sz w:val="32"/>
          <w:szCs w:val="32"/>
        </w:rPr>
      </w:pPr>
    </w:p>
    <w:p w:rsidR="00000000" w:rsidRDefault="00CA58DB">
      <w:pPr>
        <w:jc w:val="center"/>
        <w:rPr>
          <w:rFonts w:ascii="仿宋" w:eastAsia="仿宋" w:hAnsi="仿宋" w:cs="新宋体" w:hint="eastAsia"/>
          <w:b/>
          <w:color w:val="000000"/>
          <w:sz w:val="48"/>
          <w:szCs w:val="48"/>
        </w:rPr>
      </w:pPr>
      <w:r>
        <w:rPr>
          <w:rFonts w:ascii="仿宋" w:eastAsia="仿宋" w:hAnsi="仿宋" w:cs="新宋体" w:hint="eastAsia"/>
          <w:b/>
          <w:color w:val="000000"/>
          <w:sz w:val="48"/>
          <w:szCs w:val="48"/>
        </w:rPr>
        <w:t>包头市“安装之星”工程优</w:t>
      </w:r>
      <w:r>
        <w:rPr>
          <w:rFonts w:ascii="仿宋" w:eastAsia="仿宋" w:hAnsi="仿宋" w:cs="新宋体" w:hint="eastAsia"/>
          <w:b/>
          <w:color w:val="000000"/>
          <w:sz w:val="48"/>
          <w:szCs w:val="48"/>
        </w:rPr>
        <w:t>质奖</w:t>
      </w:r>
    </w:p>
    <w:p w:rsidR="00000000" w:rsidRDefault="00CA58DB">
      <w:pPr>
        <w:jc w:val="center"/>
        <w:rPr>
          <w:rFonts w:ascii="仿宋" w:eastAsia="仿宋" w:hAnsi="仿宋" w:hint="eastAsia"/>
          <w:b/>
          <w:color w:val="000000"/>
          <w:sz w:val="84"/>
          <w:szCs w:val="84"/>
        </w:rPr>
      </w:pPr>
      <w:r>
        <w:rPr>
          <w:rFonts w:ascii="仿宋" w:eastAsia="仿宋" w:hAnsi="仿宋" w:cs="新宋体" w:hint="eastAsia"/>
          <w:b/>
          <w:color w:val="000000"/>
          <w:sz w:val="48"/>
          <w:szCs w:val="48"/>
        </w:rPr>
        <w:t>申</w:t>
      </w:r>
      <w:r>
        <w:rPr>
          <w:rFonts w:ascii="仿宋" w:eastAsia="仿宋" w:hAnsi="仿宋" w:cs="新宋体" w:hint="eastAsia"/>
          <w:b/>
          <w:color w:val="000000"/>
          <w:sz w:val="48"/>
          <w:szCs w:val="48"/>
        </w:rPr>
        <w:t xml:space="preserve"> </w:t>
      </w:r>
      <w:r>
        <w:rPr>
          <w:rFonts w:ascii="仿宋" w:eastAsia="仿宋" w:hAnsi="仿宋" w:cs="新宋体" w:hint="eastAsia"/>
          <w:b/>
          <w:color w:val="000000"/>
          <w:sz w:val="48"/>
          <w:szCs w:val="48"/>
        </w:rPr>
        <w:t>报</w:t>
      </w:r>
      <w:r>
        <w:rPr>
          <w:rFonts w:ascii="仿宋" w:eastAsia="仿宋" w:hAnsi="仿宋" w:cs="新宋体" w:hint="eastAsia"/>
          <w:b/>
          <w:color w:val="000000"/>
          <w:sz w:val="48"/>
          <w:szCs w:val="48"/>
        </w:rPr>
        <w:t xml:space="preserve"> </w:t>
      </w:r>
      <w:r>
        <w:rPr>
          <w:rFonts w:ascii="仿宋" w:eastAsia="仿宋" w:hAnsi="仿宋" w:cs="新宋体" w:hint="eastAsia"/>
          <w:b/>
          <w:color w:val="000000"/>
          <w:sz w:val="48"/>
          <w:szCs w:val="48"/>
        </w:rPr>
        <w:t>表</w:t>
      </w:r>
    </w:p>
    <w:p w:rsidR="00000000" w:rsidRDefault="00CA58DB">
      <w:pPr>
        <w:jc w:val="center"/>
        <w:rPr>
          <w:rFonts w:ascii="仿宋" w:eastAsia="仿宋" w:hAnsi="仿宋" w:hint="eastAsia"/>
          <w:b/>
          <w:color w:val="000000"/>
          <w:sz w:val="52"/>
          <w:szCs w:val="52"/>
        </w:rPr>
      </w:pPr>
    </w:p>
    <w:p w:rsidR="00000000" w:rsidRDefault="00CA58DB">
      <w:pPr>
        <w:ind w:firstLineChars="200" w:firstLine="640"/>
        <w:rPr>
          <w:rFonts w:ascii="仿宋" w:eastAsia="仿宋" w:hAnsi="仿宋" w:cs="仿宋_GB2312" w:hint="eastAsia"/>
          <w:color w:val="000000"/>
          <w:sz w:val="32"/>
          <w:szCs w:val="32"/>
        </w:rPr>
      </w:pPr>
    </w:p>
    <w:p w:rsidR="00000000" w:rsidRDefault="00CA58DB">
      <w:pPr>
        <w:ind w:firstLineChars="200" w:firstLine="640"/>
        <w:rPr>
          <w:rFonts w:ascii="仿宋" w:eastAsia="仿宋" w:hAnsi="仿宋" w:cs="仿宋_GB2312" w:hint="eastAsia"/>
          <w:color w:val="000000"/>
          <w:sz w:val="32"/>
          <w:szCs w:val="32"/>
        </w:rPr>
      </w:pPr>
    </w:p>
    <w:p w:rsidR="00000000" w:rsidRDefault="00CA58DB">
      <w:pPr>
        <w:ind w:firstLineChars="200" w:firstLine="640"/>
        <w:rPr>
          <w:rFonts w:ascii="仿宋" w:eastAsia="仿宋" w:hAnsi="仿宋" w:cs="仿宋_GB2312" w:hint="eastAsia"/>
          <w:color w:val="000000"/>
          <w:sz w:val="32"/>
          <w:szCs w:val="32"/>
        </w:rPr>
      </w:pPr>
    </w:p>
    <w:p w:rsidR="00000000" w:rsidRDefault="00CA58DB">
      <w:pPr>
        <w:ind w:firstLineChars="200" w:firstLine="640"/>
        <w:rPr>
          <w:rFonts w:ascii="仿宋" w:eastAsia="仿宋" w:hAnsi="仿宋" w:cs="仿宋_GB2312" w:hint="eastAsia"/>
          <w:color w:val="000000"/>
          <w:sz w:val="32"/>
          <w:szCs w:val="32"/>
        </w:rPr>
      </w:pPr>
    </w:p>
    <w:p w:rsidR="00000000" w:rsidRDefault="00CA58DB">
      <w:pPr>
        <w:spacing w:line="600" w:lineRule="exact"/>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t>工程名称：</w:t>
      </w:r>
    </w:p>
    <w:p w:rsidR="00000000" w:rsidRDefault="00CA58DB">
      <w:pPr>
        <w:spacing w:line="600" w:lineRule="exact"/>
        <w:ind w:firstLineChars="200" w:firstLine="640"/>
        <w:rPr>
          <w:rFonts w:ascii="仿宋" w:eastAsia="仿宋" w:hAnsi="仿宋" w:cs="仿宋_GB2312" w:hint="eastAsia"/>
          <w:color w:val="000000"/>
          <w:sz w:val="32"/>
          <w:szCs w:val="32"/>
        </w:rPr>
      </w:pPr>
    </w:p>
    <w:p w:rsidR="00000000" w:rsidRDefault="00CA58DB">
      <w:pPr>
        <w:spacing w:line="600" w:lineRule="exact"/>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t>申报单位：（章）</w:t>
      </w:r>
    </w:p>
    <w:p w:rsidR="00000000" w:rsidRDefault="00CA58DB">
      <w:pPr>
        <w:spacing w:line="600" w:lineRule="exact"/>
        <w:ind w:firstLineChars="200" w:firstLine="640"/>
        <w:rPr>
          <w:rFonts w:ascii="仿宋" w:eastAsia="仿宋" w:hAnsi="仿宋" w:cs="仿宋_GB2312" w:hint="eastAsia"/>
          <w:color w:val="000000"/>
          <w:sz w:val="32"/>
          <w:szCs w:val="32"/>
        </w:rPr>
      </w:pPr>
    </w:p>
    <w:p w:rsidR="00000000" w:rsidRDefault="00CA58DB">
      <w:pPr>
        <w:spacing w:line="600" w:lineRule="exact"/>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t>申报时间：</w:t>
      </w:r>
    </w:p>
    <w:p w:rsidR="00000000" w:rsidRDefault="00CA58DB">
      <w:pPr>
        <w:spacing w:line="600" w:lineRule="exact"/>
        <w:ind w:firstLineChars="200" w:firstLine="640"/>
        <w:rPr>
          <w:rFonts w:ascii="仿宋" w:eastAsia="仿宋" w:hAnsi="仿宋" w:cs="仿宋_GB2312" w:hint="eastAsia"/>
          <w:color w:val="000000"/>
          <w:sz w:val="32"/>
          <w:szCs w:val="32"/>
        </w:rPr>
      </w:pPr>
    </w:p>
    <w:p w:rsidR="00000000" w:rsidRDefault="00CA58DB">
      <w:pPr>
        <w:spacing w:line="600" w:lineRule="exact"/>
        <w:ind w:firstLineChars="200" w:firstLine="640"/>
        <w:rPr>
          <w:rFonts w:ascii="仿宋" w:eastAsia="仿宋" w:hAnsi="仿宋" w:cs="仿宋_GB2312" w:hint="eastAsia"/>
          <w:color w:val="000000"/>
          <w:sz w:val="32"/>
          <w:szCs w:val="32"/>
        </w:rPr>
      </w:pPr>
      <w:r>
        <w:rPr>
          <w:rFonts w:ascii="仿宋" w:eastAsia="仿宋" w:hAnsi="仿宋" w:cs="仿宋_GB2312" w:hint="eastAsia"/>
          <w:color w:val="000000"/>
          <w:sz w:val="32"/>
          <w:szCs w:val="32"/>
        </w:rPr>
        <w:t>推荐单位：</w:t>
      </w:r>
    </w:p>
    <w:p w:rsidR="00000000" w:rsidRDefault="00CA58DB">
      <w:pPr>
        <w:jc w:val="center"/>
        <w:rPr>
          <w:rFonts w:ascii="仿宋" w:eastAsia="仿宋" w:hAnsi="仿宋" w:cs="仿宋_GB2312" w:hint="eastAsia"/>
          <w:b/>
          <w:bCs/>
          <w:color w:val="000000"/>
          <w:sz w:val="36"/>
          <w:szCs w:val="36"/>
        </w:rPr>
      </w:pPr>
    </w:p>
    <w:p w:rsidR="00000000" w:rsidRDefault="00CA58DB">
      <w:pPr>
        <w:jc w:val="center"/>
        <w:rPr>
          <w:rFonts w:ascii="仿宋" w:eastAsia="仿宋" w:hAnsi="仿宋" w:cs="仿宋_GB2312" w:hint="eastAsia"/>
          <w:b/>
          <w:bCs/>
          <w:color w:val="000000"/>
          <w:sz w:val="36"/>
          <w:szCs w:val="36"/>
        </w:rPr>
      </w:pPr>
    </w:p>
    <w:p w:rsidR="00000000" w:rsidRDefault="00CA58DB">
      <w:pPr>
        <w:jc w:val="center"/>
        <w:rPr>
          <w:rFonts w:ascii="仿宋" w:eastAsia="仿宋" w:hAnsi="仿宋" w:cs="仿宋_GB2312" w:hint="eastAsia"/>
          <w:color w:val="000000"/>
          <w:sz w:val="32"/>
          <w:szCs w:val="32"/>
        </w:rPr>
      </w:pPr>
      <w:r>
        <w:rPr>
          <w:rFonts w:ascii="仿宋" w:eastAsia="仿宋" w:hAnsi="仿宋" w:cs="仿宋_GB2312" w:hint="eastAsia"/>
          <w:b/>
          <w:bCs/>
          <w:color w:val="000000"/>
          <w:sz w:val="36"/>
          <w:szCs w:val="36"/>
        </w:rPr>
        <w:t>包头建筑业协会</w:t>
      </w:r>
    </w:p>
    <w:p w:rsidR="00000000" w:rsidRDefault="00CA58DB">
      <w:pPr>
        <w:jc w:val="center"/>
        <w:rPr>
          <w:rFonts w:ascii="仿宋" w:eastAsia="仿宋" w:hAnsi="仿宋" w:cs="仿宋_GB2312" w:hint="eastAsia"/>
          <w:color w:val="000000"/>
          <w:sz w:val="32"/>
          <w:szCs w:val="32"/>
        </w:rPr>
      </w:pP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日</w:t>
      </w:r>
    </w:p>
    <w:p w:rsidR="00000000" w:rsidRDefault="00CA58DB">
      <w:pPr>
        <w:jc w:val="center"/>
        <w:rPr>
          <w:rFonts w:ascii="仿宋" w:eastAsia="仿宋" w:hAnsi="仿宋" w:hint="eastAsia"/>
          <w:color w:val="000000"/>
          <w:sz w:val="28"/>
          <w:szCs w:val="28"/>
        </w:rPr>
      </w:pPr>
      <w:r>
        <w:rPr>
          <w:rFonts w:ascii="仿宋" w:eastAsia="仿宋" w:hAnsi="仿宋" w:hint="eastAsia"/>
          <w:color w:val="000000"/>
          <w:sz w:val="28"/>
          <w:szCs w:val="28"/>
        </w:rPr>
        <w:br w:type="page"/>
      </w:r>
    </w:p>
    <w:p w:rsidR="00000000" w:rsidRDefault="00CA58DB">
      <w:pPr>
        <w:jc w:val="center"/>
        <w:rPr>
          <w:rFonts w:ascii="仿宋" w:eastAsia="仿宋" w:hAnsi="仿宋"/>
          <w:b/>
          <w:color w:val="000000"/>
          <w:sz w:val="44"/>
          <w:szCs w:val="44"/>
        </w:rPr>
      </w:pPr>
      <w:r>
        <w:rPr>
          <w:rFonts w:ascii="仿宋" w:eastAsia="仿宋" w:hAnsi="仿宋" w:hint="eastAsia"/>
          <w:b/>
          <w:color w:val="000000"/>
          <w:sz w:val="44"/>
          <w:szCs w:val="44"/>
        </w:rPr>
        <w:t>承</w:t>
      </w:r>
      <w:r>
        <w:rPr>
          <w:rFonts w:ascii="仿宋" w:eastAsia="仿宋" w:hAnsi="仿宋" w:hint="eastAsia"/>
          <w:b/>
          <w:color w:val="000000"/>
          <w:sz w:val="44"/>
          <w:szCs w:val="44"/>
        </w:rPr>
        <w:t xml:space="preserve">  </w:t>
      </w:r>
      <w:r>
        <w:rPr>
          <w:rFonts w:ascii="仿宋" w:eastAsia="仿宋" w:hAnsi="仿宋" w:hint="eastAsia"/>
          <w:b/>
          <w:color w:val="000000"/>
          <w:sz w:val="44"/>
          <w:szCs w:val="44"/>
        </w:rPr>
        <w:t>诺</w:t>
      </w:r>
      <w:r>
        <w:rPr>
          <w:rFonts w:ascii="仿宋" w:eastAsia="仿宋" w:hAnsi="仿宋" w:hint="eastAsia"/>
          <w:b/>
          <w:color w:val="000000"/>
          <w:sz w:val="44"/>
          <w:szCs w:val="44"/>
        </w:rPr>
        <w:t xml:space="preserve">  </w:t>
      </w:r>
      <w:r>
        <w:rPr>
          <w:rFonts w:ascii="仿宋" w:eastAsia="仿宋" w:hAnsi="仿宋" w:hint="eastAsia"/>
          <w:b/>
          <w:color w:val="000000"/>
          <w:sz w:val="44"/>
          <w:szCs w:val="44"/>
        </w:rPr>
        <w:t>书</w:t>
      </w:r>
    </w:p>
    <w:p w:rsidR="00000000" w:rsidRDefault="00CA58DB">
      <w:pPr>
        <w:spacing w:line="660" w:lineRule="exact"/>
        <w:jc w:val="center"/>
        <w:rPr>
          <w:rFonts w:ascii="仿宋" w:eastAsia="仿宋" w:hAnsi="仿宋"/>
          <w:color w:val="000000"/>
          <w:sz w:val="32"/>
          <w:szCs w:val="32"/>
        </w:rPr>
      </w:pPr>
    </w:p>
    <w:p w:rsidR="00000000" w:rsidRDefault="00CA58DB">
      <w:pPr>
        <w:spacing w:line="660" w:lineRule="exact"/>
        <w:ind w:firstLine="640"/>
        <w:rPr>
          <w:rFonts w:ascii="仿宋" w:eastAsia="仿宋" w:hAnsi="仿宋"/>
          <w:color w:val="000000"/>
          <w:sz w:val="32"/>
          <w:szCs w:val="32"/>
        </w:rPr>
      </w:pPr>
      <w:r>
        <w:rPr>
          <w:rFonts w:ascii="仿宋" w:eastAsia="仿宋" w:hAnsi="仿宋" w:hint="eastAsia"/>
          <w:color w:val="000000"/>
          <w:sz w:val="32"/>
          <w:szCs w:val="32"/>
        </w:rPr>
        <w:t>本单位自愿申请参加包头建筑业协会组织的包头市“安装之星”优质工程奖评选活动。</w:t>
      </w:r>
    </w:p>
    <w:p w:rsidR="00000000" w:rsidRDefault="00CA58DB">
      <w:pPr>
        <w:spacing w:line="660" w:lineRule="exact"/>
        <w:ind w:firstLine="640"/>
        <w:rPr>
          <w:rFonts w:ascii="仿宋" w:eastAsia="仿宋" w:hAnsi="仿宋"/>
          <w:color w:val="000000"/>
          <w:sz w:val="32"/>
          <w:szCs w:val="32"/>
        </w:rPr>
      </w:pPr>
      <w:r>
        <w:rPr>
          <w:rFonts w:ascii="仿宋" w:eastAsia="仿宋" w:hAnsi="仿宋" w:hint="eastAsia"/>
          <w:color w:val="000000"/>
          <w:sz w:val="32"/>
          <w:szCs w:val="32"/>
        </w:rPr>
        <w:t>本单位近三年承建和竣工验收交付使用的建设工程质量全部符合国家验收标准，一次验收合格率</w:t>
      </w:r>
      <w:r>
        <w:rPr>
          <w:rFonts w:ascii="仿宋" w:eastAsia="仿宋" w:hAnsi="仿宋" w:hint="eastAsia"/>
          <w:color w:val="000000"/>
          <w:sz w:val="32"/>
          <w:szCs w:val="32"/>
        </w:rPr>
        <w:t>100%</w:t>
      </w:r>
      <w:r>
        <w:rPr>
          <w:rFonts w:ascii="仿宋" w:eastAsia="仿宋" w:hAnsi="仿宋" w:hint="eastAsia"/>
          <w:color w:val="000000"/>
          <w:sz w:val="32"/>
          <w:szCs w:val="32"/>
        </w:rPr>
        <w:t>。竣工交付使用的工程未出现用户对工程质量的严重投诉情况。</w:t>
      </w:r>
    </w:p>
    <w:p w:rsidR="00000000" w:rsidRDefault="00CA58DB">
      <w:pPr>
        <w:spacing w:line="6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本单位近三年未发生过较大工程质量事故和较大安全生产事故。</w:t>
      </w:r>
    </w:p>
    <w:p w:rsidR="00000000" w:rsidRDefault="00CA58DB">
      <w:pPr>
        <w:spacing w:line="6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本单位承诺，在申请本评选活动中所提交的资料和数据全部真实、合法、</w:t>
      </w:r>
      <w:r>
        <w:rPr>
          <w:rFonts w:ascii="仿宋" w:eastAsia="仿宋" w:hAnsi="仿宋" w:hint="eastAsia"/>
          <w:color w:val="000000"/>
          <w:sz w:val="32"/>
          <w:szCs w:val="32"/>
        </w:rPr>
        <w:t>有效，复印件和原件内容一致，并对因材料虚假所引发的一切后果负责。</w:t>
      </w:r>
    </w:p>
    <w:p w:rsidR="00000000" w:rsidRDefault="00CA58DB">
      <w:pPr>
        <w:spacing w:line="660" w:lineRule="exact"/>
        <w:rPr>
          <w:rFonts w:ascii="仿宋" w:eastAsia="仿宋" w:hAnsi="仿宋"/>
          <w:color w:val="000000"/>
          <w:sz w:val="32"/>
          <w:szCs w:val="32"/>
        </w:rPr>
      </w:pPr>
      <w:r>
        <w:rPr>
          <w:rFonts w:ascii="仿宋" w:eastAsia="仿宋" w:hAnsi="仿宋" w:hint="eastAsia"/>
          <w:color w:val="000000"/>
          <w:sz w:val="32"/>
          <w:szCs w:val="32"/>
        </w:rPr>
        <w:t xml:space="preserve">   </w:t>
      </w:r>
    </w:p>
    <w:p w:rsidR="00000000" w:rsidRDefault="00CA58DB">
      <w:pPr>
        <w:spacing w:line="660" w:lineRule="exact"/>
        <w:ind w:firstLineChars="850" w:firstLine="2720"/>
        <w:rPr>
          <w:rFonts w:ascii="仿宋" w:eastAsia="仿宋" w:hAnsi="仿宋"/>
          <w:color w:val="000000"/>
          <w:sz w:val="32"/>
          <w:szCs w:val="32"/>
        </w:rPr>
      </w:pPr>
    </w:p>
    <w:p w:rsidR="00000000" w:rsidRDefault="00CA58DB">
      <w:pPr>
        <w:spacing w:line="660" w:lineRule="exact"/>
        <w:ind w:firstLineChars="850" w:firstLine="2720"/>
        <w:rPr>
          <w:rFonts w:ascii="仿宋" w:eastAsia="仿宋" w:hAnsi="仿宋"/>
          <w:color w:val="000000"/>
          <w:sz w:val="32"/>
          <w:szCs w:val="32"/>
        </w:rPr>
      </w:pPr>
      <w:r>
        <w:rPr>
          <w:rFonts w:ascii="仿宋" w:eastAsia="仿宋" w:hAnsi="仿宋" w:hint="eastAsia"/>
          <w:color w:val="000000"/>
          <w:sz w:val="32"/>
          <w:szCs w:val="32"/>
        </w:rPr>
        <w:t>法定代表人签字：</w:t>
      </w:r>
    </w:p>
    <w:p w:rsidR="00000000" w:rsidRDefault="00CA58DB">
      <w:pPr>
        <w:spacing w:line="660" w:lineRule="exact"/>
        <w:ind w:firstLineChars="1150" w:firstLine="3680"/>
        <w:rPr>
          <w:rFonts w:ascii="仿宋" w:eastAsia="仿宋" w:hAnsi="仿宋"/>
          <w:color w:val="000000"/>
          <w:sz w:val="32"/>
          <w:szCs w:val="32"/>
        </w:rPr>
      </w:pPr>
    </w:p>
    <w:p w:rsidR="00000000" w:rsidRDefault="00CA58DB">
      <w:pPr>
        <w:spacing w:line="660" w:lineRule="exact"/>
        <w:ind w:firstLineChars="1150" w:firstLine="3680"/>
        <w:rPr>
          <w:rFonts w:ascii="仿宋" w:eastAsia="仿宋" w:hAnsi="仿宋"/>
          <w:color w:val="000000"/>
          <w:sz w:val="32"/>
          <w:szCs w:val="32"/>
        </w:rPr>
      </w:pPr>
      <w:r>
        <w:rPr>
          <w:rFonts w:ascii="仿宋" w:eastAsia="仿宋" w:hAnsi="仿宋" w:hint="eastAsia"/>
          <w:color w:val="000000"/>
          <w:sz w:val="32"/>
          <w:szCs w:val="32"/>
        </w:rPr>
        <w:t>单位盖章：</w:t>
      </w:r>
    </w:p>
    <w:p w:rsidR="00000000" w:rsidRDefault="00CA58DB">
      <w:pPr>
        <w:spacing w:line="660" w:lineRule="exact"/>
        <w:ind w:firstLineChars="375" w:firstLine="1200"/>
        <w:jc w:val="right"/>
        <w:rPr>
          <w:rFonts w:ascii="仿宋" w:eastAsia="仿宋" w:hAnsi="仿宋"/>
          <w:color w:val="000000"/>
          <w:sz w:val="32"/>
          <w:szCs w:val="32"/>
        </w:rPr>
      </w:pPr>
      <w:r>
        <w:rPr>
          <w:rFonts w:ascii="仿宋" w:eastAsia="仿宋" w:hAnsi="仿宋" w:hint="eastAsia"/>
          <w:color w:val="000000"/>
          <w:sz w:val="32"/>
          <w:szCs w:val="32"/>
        </w:rPr>
        <w:t>年</w:t>
      </w:r>
      <w:r>
        <w:rPr>
          <w:rFonts w:ascii="仿宋" w:eastAsia="仿宋" w:hAnsi="仿宋" w:hint="eastAsia"/>
          <w:color w:val="000000"/>
          <w:sz w:val="32"/>
          <w:szCs w:val="32"/>
        </w:rPr>
        <w:t xml:space="preserve">   </w:t>
      </w:r>
      <w:r>
        <w:rPr>
          <w:rFonts w:ascii="仿宋" w:eastAsia="仿宋" w:hAnsi="仿宋" w:hint="eastAsia"/>
          <w:color w:val="000000"/>
          <w:sz w:val="32"/>
          <w:szCs w:val="32"/>
        </w:rPr>
        <w:t>月</w:t>
      </w:r>
      <w:r>
        <w:rPr>
          <w:rFonts w:ascii="仿宋" w:eastAsia="仿宋" w:hAnsi="仿宋" w:hint="eastAsia"/>
          <w:color w:val="000000"/>
          <w:sz w:val="32"/>
          <w:szCs w:val="32"/>
        </w:rPr>
        <w:t xml:space="preserve">   </w:t>
      </w:r>
      <w:r>
        <w:rPr>
          <w:rFonts w:ascii="仿宋" w:eastAsia="仿宋" w:hAnsi="仿宋" w:hint="eastAsia"/>
          <w:color w:val="000000"/>
          <w:sz w:val="32"/>
          <w:szCs w:val="32"/>
        </w:rPr>
        <w:t>日</w:t>
      </w:r>
    </w:p>
    <w:p w:rsidR="00000000" w:rsidRDefault="00CA58DB">
      <w:pPr>
        <w:adjustRightInd w:val="0"/>
        <w:snapToGrid w:val="0"/>
        <w:jc w:val="center"/>
        <w:rPr>
          <w:rFonts w:ascii="仿宋" w:eastAsia="仿宋" w:hAnsi="仿宋" w:cs="方正小标宋简体" w:hint="eastAsia"/>
          <w:b/>
          <w:color w:val="000000"/>
          <w:sz w:val="48"/>
          <w:szCs w:val="48"/>
        </w:rPr>
      </w:pPr>
    </w:p>
    <w:p w:rsidR="00000000" w:rsidRDefault="00CA58DB">
      <w:pPr>
        <w:adjustRightInd w:val="0"/>
        <w:snapToGrid w:val="0"/>
        <w:jc w:val="center"/>
        <w:rPr>
          <w:rFonts w:ascii="仿宋" w:eastAsia="仿宋" w:hAnsi="仿宋" w:cs="方正小标宋简体" w:hint="eastAsia"/>
          <w:b/>
          <w:color w:val="000000"/>
          <w:sz w:val="48"/>
          <w:szCs w:val="48"/>
        </w:rPr>
      </w:pPr>
    </w:p>
    <w:p w:rsidR="00000000" w:rsidRDefault="00CA58DB">
      <w:pPr>
        <w:adjustRightInd w:val="0"/>
        <w:snapToGrid w:val="0"/>
        <w:rPr>
          <w:rFonts w:ascii="仿宋" w:eastAsia="仿宋" w:hAnsi="仿宋" w:cs="方正小标宋简体" w:hint="eastAsia"/>
          <w:b/>
          <w:color w:val="000000"/>
          <w:sz w:val="48"/>
          <w:szCs w:val="48"/>
        </w:rPr>
      </w:pPr>
    </w:p>
    <w:p w:rsidR="00000000" w:rsidRDefault="00CA58DB">
      <w:pPr>
        <w:adjustRightInd w:val="0"/>
        <w:snapToGrid w:val="0"/>
        <w:jc w:val="center"/>
        <w:rPr>
          <w:rFonts w:ascii="仿宋" w:eastAsia="仿宋" w:hAnsi="仿宋" w:cs="方正小标宋简体" w:hint="eastAsia"/>
          <w:b/>
          <w:color w:val="000000"/>
          <w:sz w:val="48"/>
          <w:szCs w:val="48"/>
        </w:rPr>
      </w:pPr>
    </w:p>
    <w:p w:rsidR="00000000" w:rsidRDefault="00CA58DB">
      <w:pPr>
        <w:adjustRightInd w:val="0"/>
        <w:snapToGrid w:val="0"/>
        <w:jc w:val="center"/>
        <w:rPr>
          <w:rFonts w:ascii="仿宋" w:eastAsia="仿宋" w:hAnsi="仿宋" w:cs="方正小标宋简体"/>
          <w:b/>
          <w:color w:val="000000"/>
          <w:sz w:val="48"/>
          <w:szCs w:val="48"/>
        </w:rPr>
      </w:pPr>
      <w:r>
        <w:rPr>
          <w:rFonts w:ascii="仿宋" w:eastAsia="仿宋" w:hAnsi="仿宋" w:cs="方正小标宋简体" w:hint="eastAsia"/>
          <w:b/>
          <w:color w:val="000000"/>
          <w:sz w:val="48"/>
          <w:szCs w:val="48"/>
        </w:rPr>
        <w:t>企</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业</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声</w:t>
      </w:r>
      <w:r>
        <w:rPr>
          <w:rFonts w:ascii="仿宋" w:eastAsia="仿宋" w:hAnsi="仿宋" w:cs="方正小标宋简体"/>
          <w:b/>
          <w:color w:val="000000"/>
          <w:sz w:val="48"/>
          <w:szCs w:val="48"/>
        </w:rPr>
        <w:t xml:space="preserve"> </w:t>
      </w:r>
      <w:r>
        <w:rPr>
          <w:rFonts w:ascii="仿宋" w:eastAsia="仿宋" w:hAnsi="仿宋" w:cs="方正小标宋简体" w:hint="eastAsia"/>
          <w:b/>
          <w:color w:val="000000"/>
          <w:sz w:val="48"/>
          <w:szCs w:val="48"/>
        </w:rPr>
        <w:t>明</w:t>
      </w:r>
    </w:p>
    <w:p w:rsidR="00000000" w:rsidRDefault="00CA58DB">
      <w:pPr>
        <w:adjustRightInd w:val="0"/>
        <w:snapToGrid w:val="0"/>
        <w:jc w:val="center"/>
        <w:rPr>
          <w:rFonts w:ascii="仿宋" w:eastAsia="仿宋" w:hAnsi="仿宋"/>
          <w:color w:val="000000"/>
          <w:sz w:val="44"/>
          <w:szCs w:val="44"/>
        </w:rPr>
      </w:pPr>
    </w:p>
    <w:p w:rsidR="00000000" w:rsidRDefault="00CA58DB">
      <w:pPr>
        <w:adjustRightInd w:val="0"/>
        <w:snapToGrid w:val="0"/>
        <w:spacing w:line="360" w:lineRule="auto"/>
        <w:rPr>
          <w:rFonts w:ascii="仿宋" w:eastAsia="仿宋" w:hAnsi="仿宋" w:cs="仿宋_GB2312"/>
          <w:color w:val="000000"/>
          <w:sz w:val="36"/>
          <w:szCs w:val="36"/>
        </w:rPr>
      </w:pPr>
      <w:r>
        <w:rPr>
          <w:rFonts w:ascii="仿宋" w:eastAsia="仿宋" w:hAnsi="仿宋"/>
          <w:color w:val="000000"/>
          <w:sz w:val="36"/>
          <w:szCs w:val="36"/>
        </w:rPr>
        <w:t xml:space="preserve">   </w:t>
      </w:r>
      <w:r>
        <w:rPr>
          <w:rFonts w:ascii="仿宋" w:eastAsia="仿宋" w:hAnsi="仿宋" w:cs="仿宋_GB2312"/>
          <w:color w:val="000000"/>
          <w:sz w:val="36"/>
          <w:szCs w:val="36"/>
        </w:rPr>
        <w:t xml:space="preserve"> </w:t>
      </w:r>
      <w:r>
        <w:rPr>
          <w:rFonts w:ascii="仿宋" w:eastAsia="仿宋" w:hAnsi="仿宋" w:cs="仿宋_GB2312" w:hint="eastAsia"/>
          <w:color w:val="000000"/>
          <w:sz w:val="36"/>
          <w:szCs w:val="36"/>
        </w:rPr>
        <w:t>我企业申报的本项工程，施工符合国家和行业施工技术规范及有关技术标准要求，工程验收合格，工程资料真实准确，质量标准达到本地区同类型工程先进水平。</w:t>
      </w:r>
      <w:r>
        <w:rPr>
          <w:rFonts w:ascii="仿宋" w:eastAsia="仿宋" w:hAnsi="仿宋" w:cs="仿宋_GB2312"/>
          <w:color w:val="000000"/>
          <w:sz w:val="36"/>
          <w:szCs w:val="36"/>
        </w:rPr>
        <w:t xml:space="preserve"> </w:t>
      </w:r>
    </w:p>
    <w:p w:rsidR="00000000" w:rsidRDefault="00CA58DB">
      <w:pPr>
        <w:adjustRightInd w:val="0"/>
        <w:snapToGrid w:val="0"/>
        <w:jc w:val="center"/>
        <w:rPr>
          <w:rFonts w:ascii="仿宋" w:eastAsia="仿宋" w:hAnsi="仿宋" w:cs="仿宋_GB2312"/>
          <w:color w:val="000000"/>
          <w:sz w:val="32"/>
        </w:rPr>
      </w:pPr>
    </w:p>
    <w:p w:rsidR="00000000" w:rsidRDefault="00CA58DB">
      <w:pPr>
        <w:adjustRightInd w:val="0"/>
        <w:snapToGrid w:val="0"/>
        <w:jc w:val="center"/>
        <w:rPr>
          <w:rFonts w:ascii="仿宋" w:eastAsia="仿宋" w:hAnsi="仿宋" w:cs="仿宋_GB2312"/>
          <w:color w:val="000000"/>
          <w:sz w:val="32"/>
        </w:rPr>
      </w:pPr>
    </w:p>
    <w:p w:rsidR="00000000" w:rsidRDefault="00CA58DB">
      <w:pPr>
        <w:adjustRightInd w:val="0"/>
        <w:snapToGrid w:val="0"/>
        <w:jc w:val="center"/>
        <w:rPr>
          <w:rFonts w:ascii="仿宋" w:eastAsia="仿宋" w:hAnsi="仿宋" w:cs="仿宋_GB2312"/>
          <w:color w:val="000000"/>
          <w:sz w:val="32"/>
        </w:rPr>
      </w:pPr>
    </w:p>
    <w:p w:rsidR="00000000" w:rsidRDefault="00CA58DB">
      <w:pPr>
        <w:adjustRightInd w:val="0"/>
        <w:snapToGrid w:val="0"/>
        <w:jc w:val="center"/>
        <w:rPr>
          <w:rFonts w:ascii="仿宋" w:eastAsia="仿宋" w:hAnsi="仿宋" w:cs="仿宋_GB2312"/>
          <w:color w:val="000000"/>
          <w:sz w:val="32"/>
        </w:rPr>
      </w:pPr>
    </w:p>
    <w:p w:rsidR="00000000" w:rsidRDefault="00CA58DB">
      <w:pPr>
        <w:adjustRightInd w:val="0"/>
        <w:snapToGrid w:val="0"/>
        <w:jc w:val="center"/>
        <w:rPr>
          <w:rFonts w:ascii="仿宋" w:eastAsia="仿宋" w:hAnsi="仿宋" w:cs="仿宋_GB2312"/>
          <w:color w:val="000000"/>
          <w:sz w:val="32"/>
        </w:rPr>
      </w:pPr>
    </w:p>
    <w:p w:rsidR="00000000" w:rsidRDefault="00CA58DB">
      <w:pPr>
        <w:adjustRightInd w:val="0"/>
        <w:snapToGrid w:val="0"/>
        <w:jc w:val="center"/>
        <w:rPr>
          <w:rFonts w:ascii="仿宋" w:eastAsia="仿宋" w:hAnsi="仿宋" w:cs="仿宋_GB2312"/>
          <w:color w:val="000000"/>
          <w:sz w:val="32"/>
        </w:rPr>
      </w:pPr>
    </w:p>
    <w:p w:rsidR="00000000" w:rsidRDefault="00CA58DB">
      <w:pPr>
        <w:adjustRightInd w:val="0"/>
        <w:snapToGrid w:val="0"/>
        <w:rPr>
          <w:rFonts w:ascii="仿宋" w:eastAsia="仿宋" w:hAnsi="仿宋" w:cs="仿宋_GB2312"/>
          <w:color w:val="000000"/>
          <w:sz w:val="32"/>
          <w:szCs w:val="32"/>
        </w:rPr>
      </w:pPr>
      <w:r>
        <w:rPr>
          <w:rFonts w:ascii="仿宋" w:eastAsia="仿宋" w:hAnsi="仿宋" w:cs="仿宋_GB2312" w:hint="eastAsia"/>
          <w:color w:val="000000"/>
          <w:sz w:val="32"/>
          <w:szCs w:val="32"/>
        </w:rPr>
        <w:t>申报单位：（盖</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章）</w:t>
      </w:r>
    </w:p>
    <w:p w:rsidR="00000000" w:rsidRDefault="00CA58DB">
      <w:pPr>
        <w:adjustRightInd w:val="0"/>
        <w:snapToGrid w:val="0"/>
        <w:rPr>
          <w:rFonts w:ascii="仿宋" w:eastAsia="仿宋" w:hAnsi="仿宋" w:cs="仿宋_GB2312"/>
          <w:color w:val="000000"/>
          <w:sz w:val="32"/>
          <w:szCs w:val="32"/>
        </w:rPr>
      </w:pPr>
    </w:p>
    <w:p w:rsidR="00000000" w:rsidRDefault="00CA58DB">
      <w:pPr>
        <w:adjustRightInd w:val="0"/>
        <w:snapToGrid w:val="0"/>
        <w:rPr>
          <w:rFonts w:ascii="仿宋" w:eastAsia="仿宋" w:hAnsi="仿宋" w:cs="仿宋_GB2312"/>
          <w:color w:val="000000"/>
          <w:sz w:val="32"/>
          <w:szCs w:val="32"/>
        </w:rPr>
      </w:pPr>
    </w:p>
    <w:p w:rsidR="00000000" w:rsidRDefault="00CA58DB">
      <w:pPr>
        <w:adjustRightInd w:val="0"/>
        <w:snapToGrid w:val="0"/>
        <w:rPr>
          <w:rFonts w:ascii="仿宋" w:eastAsia="仿宋" w:hAnsi="仿宋" w:cs="仿宋_GB2312" w:hint="eastAsia"/>
          <w:color w:val="000000"/>
          <w:sz w:val="32"/>
          <w:szCs w:val="32"/>
        </w:rPr>
      </w:pPr>
      <w:r>
        <w:rPr>
          <w:rFonts w:ascii="仿宋" w:eastAsia="仿宋" w:hAnsi="仿宋" w:cs="仿宋_GB2312" w:hint="eastAsia"/>
          <w:color w:val="000000"/>
          <w:sz w:val="32"/>
          <w:szCs w:val="32"/>
        </w:rPr>
        <w:t>负责人签字：</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 xml:space="preserve">       </w:t>
      </w:r>
    </w:p>
    <w:p w:rsidR="00000000" w:rsidRDefault="00CA58DB">
      <w:pPr>
        <w:adjustRightInd w:val="0"/>
        <w:snapToGrid w:val="0"/>
        <w:rPr>
          <w:rFonts w:ascii="仿宋" w:eastAsia="仿宋" w:hAnsi="仿宋" w:cs="仿宋_GB2312" w:hint="eastAsia"/>
          <w:color w:val="000000"/>
          <w:sz w:val="32"/>
          <w:szCs w:val="32"/>
        </w:rPr>
      </w:pPr>
    </w:p>
    <w:p w:rsidR="00000000" w:rsidRDefault="00CA58DB">
      <w:pPr>
        <w:adjustRightInd w:val="0"/>
        <w:snapToGrid w:val="0"/>
        <w:rPr>
          <w:rFonts w:ascii="仿宋" w:eastAsia="仿宋" w:hAnsi="仿宋" w:cs="仿宋_GB2312" w:hint="eastAsia"/>
          <w:color w:val="000000"/>
          <w:sz w:val="32"/>
          <w:szCs w:val="32"/>
        </w:rPr>
      </w:pPr>
    </w:p>
    <w:p w:rsidR="00000000" w:rsidRDefault="00CA58DB">
      <w:pPr>
        <w:adjustRightInd w:val="0"/>
        <w:snapToGrid w:val="0"/>
        <w:jc w:val="right"/>
        <w:rPr>
          <w:rFonts w:ascii="仿宋" w:eastAsia="仿宋" w:hAnsi="仿宋" w:cs="仿宋_GB2312"/>
          <w:color w:val="000000"/>
          <w:sz w:val="32"/>
          <w:szCs w:val="32"/>
        </w:rPr>
      </w:pPr>
      <w:r>
        <w:rPr>
          <w:rFonts w:ascii="仿宋" w:eastAsia="仿宋" w:hAnsi="仿宋" w:cs="仿宋_GB2312" w:hint="eastAsia"/>
          <w:color w:val="000000"/>
          <w:sz w:val="32"/>
          <w:szCs w:val="32"/>
        </w:rPr>
        <w:t>日</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期：</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年</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月</w:t>
      </w:r>
      <w:r>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日</w:t>
      </w:r>
    </w:p>
    <w:p w:rsidR="00000000" w:rsidRDefault="00CA58DB">
      <w:pPr>
        <w:adjustRightInd w:val="0"/>
        <w:snapToGrid w:val="0"/>
        <w:jc w:val="center"/>
        <w:rPr>
          <w:rFonts w:ascii="仿宋" w:eastAsia="仿宋" w:hAnsi="仿宋" w:cs="仿宋_GB2312"/>
          <w:color w:val="000000"/>
          <w:sz w:val="32"/>
        </w:rPr>
      </w:pPr>
    </w:p>
    <w:p w:rsidR="00000000" w:rsidRDefault="00CA58DB">
      <w:pPr>
        <w:adjustRightInd w:val="0"/>
        <w:snapToGrid w:val="0"/>
        <w:spacing w:line="288" w:lineRule="auto"/>
        <w:jc w:val="center"/>
        <w:rPr>
          <w:rFonts w:ascii="仿宋" w:eastAsia="仿宋" w:hAnsi="仿宋" w:cs="方正小标宋简体"/>
          <w:b/>
          <w:color w:val="000000"/>
          <w:sz w:val="44"/>
          <w:szCs w:val="44"/>
        </w:rPr>
      </w:pPr>
      <w:r>
        <w:rPr>
          <w:rFonts w:ascii="仿宋" w:eastAsia="仿宋" w:hAnsi="仿宋"/>
          <w:b/>
          <w:bCs/>
          <w:color w:val="000000"/>
          <w:sz w:val="28"/>
        </w:rPr>
        <w:br w:type="page"/>
      </w:r>
      <w:bookmarkStart w:id="0" w:name="OLE_LINK10"/>
      <w:r>
        <w:rPr>
          <w:rFonts w:ascii="仿宋" w:eastAsia="仿宋" w:hAnsi="仿宋" w:cs="方正小标宋简体" w:hint="eastAsia"/>
          <w:b/>
          <w:color w:val="000000"/>
          <w:sz w:val="44"/>
          <w:szCs w:val="44"/>
        </w:rPr>
        <w:lastRenderedPageBreak/>
        <w:t>工程基本情况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4"/>
        <w:gridCol w:w="769"/>
        <w:gridCol w:w="2337"/>
        <w:gridCol w:w="2280"/>
        <w:gridCol w:w="2681"/>
      </w:tblGrid>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工程名称</w:t>
            </w:r>
          </w:p>
        </w:tc>
        <w:tc>
          <w:tcPr>
            <w:tcW w:w="7298" w:type="dxa"/>
            <w:gridSpan w:val="3"/>
            <w:vAlign w:val="center"/>
          </w:tcPr>
          <w:p w:rsidR="00000000" w:rsidRDefault="00CA58DB">
            <w:pPr>
              <w:adjustRightInd w:val="0"/>
              <w:snapToGrid w:val="0"/>
              <w:spacing w:line="320" w:lineRule="exact"/>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工程详细地址</w:t>
            </w:r>
          </w:p>
        </w:tc>
        <w:tc>
          <w:tcPr>
            <w:tcW w:w="7298" w:type="dxa"/>
            <w:gridSpan w:val="3"/>
            <w:vAlign w:val="center"/>
          </w:tcPr>
          <w:p w:rsidR="00000000" w:rsidRDefault="00CA58DB">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使用单位</w:t>
            </w:r>
          </w:p>
        </w:tc>
        <w:tc>
          <w:tcPr>
            <w:tcW w:w="7298" w:type="dxa"/>
            <w:gridSpan w:val="3"/>
            <w:vAlign w:val="center"/>
          </w:tcPr>
          <w:p w:rsidR="00000000" w:rsidRDefault="00CA58DB">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b/>
                <w:color w:val="000000"/>
                <w:sz w:val="28"/>
              </w:rPr>
            </w:pPr>
            <w:bookmarkStart w:id="1" w:name="OLE_LINK11"/>
            <w:r>
              <w:rPr>
                <w:rFonts w:ascii="仿宋" w:eastAsia="仿宋" w:hAnsi="仿宋" w:cs="仿宋_GB2312" w:hint="eastAsia"/>
                <w:b/>
                <w:color w:val="000000"/>
                <w:sz w:val="28"/>
              </w:rPr>
              <w:t>申报单位</w:t>
            </w:r>
            <w:bookmarkEnd w:id="1"/>
          </w:p>
        </w:tc>
        <w:tc>
          <w:tcPr>
            <w:tcW w:w="7298" w:type="dxa"/>
            <w:gridSpan w:val="3"/>
            <w:vAlign w:val="center"/>
          </w:tcPr>
          <w:p w:rsidR="00000000" w:rsidRDefault="00CA58DB">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b/>
                <w:color w:val="000000"/>
                <w:sz w:val="28"/>
              </w:rPr>
            </w:pPr>
            <w:bookmarkStart w:id="2" w:name="OLE_LINK17"/>
            <w:bookmarkStart w:id="3" w:name="OLE_LINK22" w:colFirst="0" w:colLast="2"/>
            <w:r>
              <w:rPr>
                <w:rFonts w:ascii="仿宋" w:eastAsia="仿宋" w:hAnsi="仿宋" w:cs="仿宋_GB2312" w:hint="eastAsia"/>
                <w:b/>
                <w:color w:val="000000"/>
                <w:sz w:val="28"/>
              </w:rPr>
              <w:t>申报单位</w:t>
            </w:r>
            <w:bookmarkEnd w:id="2"/>
            <w:r>
              <w:rPr>
                <w:rFonts w:ascii="仿宋" w:eastAsia="仿宋" w:hAnsi="仿宋" w:cs="仿宋_GB2312" w:hint="eastAsia"/>
                <w:b/>
                <w:color w:val="000000"/>
                <w:sz w:val="28"/>
              </w:rPr>
              <w:t>营业</w:t>
            </w:r>
          </w:p>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执照注册号</w:t>
            </w:r>
          </w:p>
        </w:tc>
        <w:tc>
          <w:tcPr>
            <w:tcW w:w="2337" w:type="dxa"/>
            <w:vAlign w:val="center"/>
          </w:tcPr>
          <w:p w:rsidR="00000000" w:rsidRDefault="00CA58DB">
            <w:pPr>
              <w:adjustRightInd w:val="0"/>
              <w:snapToGrid w:val="0"/>
              <w:rPr>
                <w:rFonts w:ascii="仿宋" w:eastAsia="仿宋" w:hAnsi="仿宋" w:cs="仿宋_GB2312"/>
                <w:color w:val="000000"/>
                <w:sz w:val="28"/>
              </w:rPr>
            </w:pPr>
          </w:p>
        </w:tc>
        <w:tc>
          <w:tcPr>
            <w:tcW w:w="2280" w:type="dxa"/>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申报单位施工</w:t>
            </w:r>
          </w:p>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资质类别及编号</w:t>
            </w:r>
          </w:p>
        </w:tc>
        <w:tc>
          <w:tcPr>
            <w:tcW w:w="2681" w:type="dxa"/>
            <w:vAlign w:val="center"/>
          </w:tcPr>
          <w:p w:rsidR="00000000" w:rsidRDefault="00CA58DB">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申报联系人</w:t>
            </w:r>
          </w:p>
        </w:tc>
        <w:tc>
          <w:tcPr>
            <w:tcW w:w="2337" w:type="dxa"/>
            <w:vAlign w:val="center"/>
          </w:tcPr>
          <w:p w:rsidR="00000000" w:rsidRDefault="00CA58DB">
            <w:pPr>
              <w:adjustRightInd w:val="0"/>
              <w:snapToGrid w:val="0"/>
              <w:rPr>
                <w:rFonts w:ascii="仿宋" w:eastAsia="仿宋" w:hAnsi="仿宋" w:cs="仿宋_GB2312"/>
                <w:color w:val="000000"/>
                <w:sz w:val="28"/>
              </w:rPr>
            </w:pPr>
          </w:p>
        </w:tc>
        <w:tc>
          <w:tcPr>
            <w:tcW w:w="2280" w:type="dxa"/>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联系人手机</w:t>
            </w:r>
          </w:p>
        </w:tc>
        <w:tc>
          <w:tcPr>
            <w:tcW w:w="2681" w:type="dxa"/>
            <w:vAlign w:val="center"/>
          </w:tcPr>
          <w:p w:rsidR="00000000" w:rsidRDefault="00CA58DB">
            <w:pPr>
              <w:adjustRightInd w:val="0"/>
              <w:snapToGrid w:val="0"/>
              <w:rPr>
                <w:rFonts w:ascii="仿宋" w:eastAsia="仿宋" w:hAnsi="仿宋" w:cs="仿宋_GB2312"/>
                <w:color w:val="000000"/>
                <w:sz w:val="28"/>
              </w:rPr>
            </w:pPr>
          </w:p>
        </w:tc>
      </w:tr>
      <w:bookmarkEnd w:id="3"/>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hint="eastAsia"/>
                <w:b/>
                <w:color w:val="000000"/>
                <w:sz w:val="28"/>
              </w:rPr>
            </w:pPr>
            <w:r>
              <w:rPr>
                <w:rFonts w:ascii="仿宋" w:eastAsia="仿宋" w:hAnsi="仿宋" w:cs="仿宋_GB2312" w:hint="eastAsia"/>
                <w:b/>
                <w:color w:val="000000"/>
                <w:sz w:val="28"/>
              </w:rPr>
              <w:t>申报工程类别</w:t>
            </w:r>
          </w:p>
        </w:tc>
        <w:tc>
          <w:tcPr>
            <w:tcW w:w="2337" w:type="dxa"/>
            <w:vAlign w:val="center"/>
          </w:tcPr>
          <w:p w:rsidR="00000000" w:rsidRDefault="00CA58DB">
            <w:pPr>
              <w:adjustRightInd w:val="0"/>
              <w:snapToGrid w:val="0"/>
              <w:ind w:firstLineChars="300" w:firstLine="840"/>
              <w:jc w:val="right"/>
              <w:rPr>
                <w:rFonts w:ascii="仿宋" w:eastAsia="仿宋" w:hAnsi="仿宋" w:cs="仿宋_GB2312"/>
                <w:color w:val="000000"/>
                <w:sz w:val="28"/>
              </w:rPr>
            </w:pPr>
          </w:p>
        </w:tc>
        <w:tc>
          <w:tcPr>
            <w:tcW w:w="2280" w:type="dxa"/>
            <w:vAlign w:val="center"/>
          </w:tcPr>
          <w:p w:rsidR="00000000" w:rsidRDefault="00CA58DB">
            <w:pPr>
              <w:adjustRightInd w:val="0"/>
              <w:snapToGrid w:val="0"/>
              <w:jc w:val="center"/>
              <w:rPr>
                <w:rFonts w:ascii="仿宋" w:eastAsia="仿宋" w:hAnsi="仿宋" w:cs="仿宋_GB2312" w:hint="eastAsia"/>
                <w:b/>
                <w:color w:val="000000"/>
                <w:sz w:val="28"/>
              </w:rPr>
            </w:pPr>
            <w:r>
              <w:rPr>
                <w:rFonts w:ascii="仿宋" w:eastAsia="仿宋" w:hAnsi="仿宋" w:cs="仿宋_GB2312" w:hint="eastAsia"/>
                <w:b/>
                <w:color w:val="000000"/>
                <w:sz w:val="28"/>
              </w:rPr>
              <w:t>申报工程规模</w:t>
            </w:r>
          </w:p>
        </w:tc>
        <w:tc>
          <w:tcPr>
            <w:tcW w:w="2681" w:type="dxa"/>
            <w:vAlign w:val="center"/>
          </w:tcPr>
          <w:p w:rsidR="00000000" w:rsidRDefault="00CA58DB">
            <w:pPr>
              <w:adjustRightInd w:val="0"/>
              <w:snapToGrid w:val="0"/>
              <w:ind w:firstLineChars="300" w:firstLine="840"/>
              <w:jc w:val="right"/>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开工时间</w:t>
            </w:r>
          </w:p>
        </w:tc>
        <w:tc>
          <w:tcPr>
            <w:tcW w:w="2337" w:type="dxa"/>
            <w:vAlign w:val="center"/>
          </w:tcPr>
          <w:p w:rsidR="00000000" w:rsidRDefault="00CA58DB">
            <w:pPr>
              <w:adjustRightInd w:val="0"/>
              <w:snapToGrid w:val="0"/>
              <w:jc w:val="right"/>
              <w:rPr>
                <w:rFonts w:ascii="仿宋" w:eastAsia="仿宋" w:hAnsi="仿宋" w:cs="仿宋_GB2312"/>
                <w:color w:val="000000"/>
                <w:sz w:val="28"/>
              </w:rPr>
            </w:pPr>
          </w:p>
        </w:tc>
        <w:tc>
          <w:tcPr>
            <w:tcW w:w="2280" w:type="dxa"/>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合同金额</w:t>
            </w:r>
          </w:p>
        </w:tc>
        <w:tc>
          <w:tcPr>
            <w:tcW w:w="2681" w:type="dxa"/>
            <w:vAlign w:val="center"/>
          </w:tcPr>
          <w:p w:rsidR="00000000" w:rsidRDefault="00CA58DB">
            <w:pPr>
              <w:adjustRightInd w:val="0"/>
              <w:snapToGrid w:val="0"/>
              <w:rPr>
                <w:rFonts w:ascii="仿宋" w:eastAsia="仿宋" w:hAnsi="仿宋" w:cs="仿宋_GB2312"/>
                <w:color w:val="000000"/>
                <w:sz w:val="28"/>
              </w:rPr>
            </w:pPr>
          </w:p>
        </w:tc>
      </w:tr>
      <w:tr w:rsidR="00000000">
        <w:trPr>
          <w:cantSplit/>
          <w:trHeight w:val="850"/>
          <w:jc w:val="center"/>
        </w:trPr>
        <w:tc>
          <w:tcPr>
            <w:tcW w:w="2223" w:type="dxa"/>
            <w:gridSpan w:val="2"/>
            <w:vAlign w:val="center"/>
          </w:tcPr>
          <w:p w:rsidR="00000000" w:rsidRDefault="00CA58DB">
            <w:pPr>
              <w:adjustRightInd w:val="0"/>
              <w:snapToGrid w:val="0"/>
              <w:spacing w:line="300" w:lineRule="auto"/>
              <w:jc w:val="center"/>
              <w:rPr>
                <w:rFonts w:ascii="仿宋" w:eastAsia="仿宋" w:hAnsi="仿宋" w:cs="仿宋_GB2312"/>
                <w:b/>
                <w:color w:val="000000"/>
                <w:sz w:val="28"/>
              </w:rPr>
            </w:pPr>
            <w:r>
              <w:rPr>
                <w:rFonts w:ascii="仿宋" w:eastAsia="仿宋" w:hAnsi="仿宋" w:cs="仿宋_GB2312" w:hint="eastAsia"/>
                <w:b/>
                <w:color w:val="000000"/>
                <w:sz w:val="28"/>
              </w:rPr>
              <w:t>竣工时间</w:t>
            </w:r>
          </w:p>
        </w:tc>
        <w:tc>
          <w:tcPr>
            <w:tcW w:w="2337" w:type="dxa"/>
            <w:vAlign w:val="center"/>
          </w:tcPr>
          <w:p w:rsidR="00000000" w:rsidRDefault="00CA58DB">
            <w:pPr>
              <w:adjustRightInd w:val="0"/>
              <w:snapToGrid w:val="0"/>
              <w:spacing w:line="300" w:lineRule="auto"/>
              <w:ind w:firstLineChars="250" w:firstLine="700"/>
              <w:rPr>
                <w:rFonts w:ascii="仿宋" w:eastAsia="仿宋" w:hAnsi="仿宋" w:cs="仿宋_GB2312"/>
                <w:color w:val="000000"/>
                <w:sz w:val="28"/>
              </w:rPr>
            </w:pPr>
          </w:p>
        </w:tc>
        <w:tc>
          <w:tcPr>
            <w:tcW w:w="2280" w:type="dxa"/>
            <w:vAlign w:val="center"/>
          </w:tcPr>
          <w:p w:rsidR="00000000" w:rsidRDefault="00CA58DB">
            <w:pPr>
              <w:adjustRightInd w:val="0"/>
              <w:snapToGrid w:val="0"/>
              <w:spacing w:line="300" w:lineRule="auto"/>
              <w:jc w:val="center"/>
              <w:rPr>
                <w:rFonts w:ascii="仿宋" w:eastAsia="仿宋" w:hAnsi="仿宋" w:cs="仿宋_GB2312"/>
                <w:b/>
                <w:color w:val="000000"/>
                <w:sz w:val="28"/>
              </w:rPr>
            </w:pPr>
            <w:r>
              <w:rPr>
                <w:rFonts w:ascii="仿宋" w:eastAsia="仿宋" w:hAnsi="仿宋" w:cs="仿宋_GB2312" w:hint="eastAsia"/>
                <w:b/>
                <w:color w:val="000000"/>
                <w:sz w:val="28"/>
              </w:rPr>
              <w:t>结算造价</w:t>
            </w:r>
          </w:p>
        </w:tc>
        <w:tc>
          <w:tcPr>
            <w:tcW w:w="2681" w:type="dxa"/>
            <w:vAlign w:val="center"/>
          </w:tcPr>
          <w:p w:rsidR="00000000" w:rsidRDefault="00CA58DB">
            <w:pPr>
              <w:adjustRightInd w:val="0"/>
              <w:snapToGrid w:val="0"/>
              <w:spacing w:line="300" w:lineRule="auto"/>
              <w:rPr>
                <w:rFonts w:ascii="仿宋" w:eastAsia="仿宋" w:hAnsi="仿宋" w:cs="仿宋_GB2312"/>
                <w:color w:val="000000"/>
                <w:sz w:val="28"/>
              </w:rPr>
            </w:pPr>
          </w:p>
        </w:tc>
      </w:tr>
      <w:tr w:rsidR="00000000">
        <w:trPr>
          <w:cantSplit/>
          <w:trHeight w:val="850"/>
          <w:jc w:val="center"/>
        </w:trPr>
        <w:tc>
          <w:tcPr>
            <w:tcW w:w="9521" w:type="dxa"/>
            <w:gridSpan w:val="5"/>
            <w:vAlign w:val="center"/>
          </w:tcPr>
          <w:p w:rsidR="00000000" w:rsidRDefault="00CA58DB">
            <w:pPr>
              <w:adjustRightInd w:val="0"/>
              <w:snapToGrid w:val="0"/>
              <w:jc w:val="center"/>
              <w:rPr>
                <w:rFonts w:ascii="仿宋" w:eastAsia="仿宋" w:hAnsi="仿宋" w:cs="仿宋_GB2312" w:hint="eastAsia"/>
                <w:color w:val="000000"/>
                <w:sz w:val="28"/>
              </w:rPr>
            </w:pPr>
            <w:r>
              <w:rPr>
                <w:rFonts w:ascii="仿宋" w:eastAsia="仿宋" w:hAnsi="仿宋" w:cs="仿宋_GB2312" w:hint="eastAsia"/>
                <w:b/>
                <w:bCs/>
                <w:color w:val="000000"/>
                <w:sz w:val="28"/>
              </w:rPr>
              <w:t>申报工程主要概况及内容</w:t>
            </w:r>
          </w:p>
        </w:tc>
      </w:tr>
      <w:tr w:rsidR="00000000">
        <w:trPr>
          <w:cantSplit/>
          <w:trHeight w:val="4353"/>
          <w:jc w:val="center"/>
        </w:trPr>
        <w:tc>
          <w:tcPr>
            <w:tcW w:w="9521" w:type="dxa"/>
            <w:gridSpan w:val="5"/>
          </w:tcPr>
          <w:p w:rsidR="00000000" w:rsidRDefault="00CA58DB">
            <w:pPr>
              <w:adjustRightInd w:val="0"/>
              <w:rPr>
                <w:rFonts w:ascii="仿宋" w:eastAsia="仿宋" w:hAnsi="仿宋" w:cs="仿宋_GB2312"/>
                <w:color w:val="000000"/>
                <w:sz w:val="24"/>
              </w:rPr>
            </w:pPr>
            <w:r>
              <w:rPr>
                <w:rFonts w:ascii="仿宋" w:eastAsia="仿宋" w:hAnsi="仿宋" w:hint="eastAsia"/>
                <w:color w:val="000000"/>
                <w:sz w:val="24"/>
              </w:rPr>
              <w:t>“申报工程概况”指申报工程对应的建筑工程建筑面积、楼层规模和建筑物功能等，工业安装工程产能或效能规模等；所申报工程包含的安装专业或安装分部工程以及主要设备、管线、仪器、仪表等施工内容；程建成后实际达到的生产效益或使用效果；</w:t>
            </w:r>
          </w:p>
          <w:p w:rsidR="00000000" w:rsidRDefault="00CA58DB">
            <w:pPr>
              <w:adjustRightInd w:val="0"/>
              <w:rPr>
                <w:rFonts w:ascii="仿宋" w:eastAsia="仿宋" w:hAnsi="仿宋" w:cs="仿宋_GB2312"/>
                <w:color w:val="000000"/>
                <w:sz w:val="28"/>
              </w:rPr>
            </w:pPr>
          </w:p>
          <w:p w:rsidR="00000000" w:rsidRDefault="00CA58DB">
            <w:pPr>
              <w:adjustRightInd w:val="0"/>
              <w:rPr>
                <w:rFonts w:ascii="仿宋" w:eastAsia="仿宋" w:hAnsi="仿宋" w:cs="仿宋_GB2312"/>
                <w:color w:val="000000"/>
                <w:sz w:val="28"/>
              </w:rPr>
            </w:pPr>
          </w:p>
          <w:p w:rsidR="00000000" w:rsidRDefault="00CA58DB">
            <w:pPr>
              <w:adjustRightInd w:val="0"/>
              <w:rPr>
                <w:rFonts w:ascii="仿宋" w:eastAsia="仿宋" w:hAnsi="仿宋" w:cs="仿宋_GB2312"/>
                <w:color w:val="000000"/>
                <w:sz w:val="28"/>
              </w:rPr>
            </w:pPr>
          </w:p>
          <w:p w:rsidR="00000000" w:rsidRDefault="00CA58DB">
            <w:pPr>
              <w:adjustRightInd w:val="0"/>
              <w:jc w:val="right"/>
              <w:rPr>
                <w:rFonts w:ascii="仿宋" w:eastAsia="仿宋" w:hAnsi="仿宋" w:cs="仿宋_GB2312"/>
                <w:color w:val="000000"/>
                <w:sz w:val="28"/>
              </w:rPr>
            </w:pPr>
            <w:r>
              <w:rPr>
                <w:rFonts w:ascii="仿宋" w:eastAsia="仿宋" w:hAnsi="仿宋" w:cs="仿宋_GB2312" w:hint="eastAsia"/>
                <w:color w:val="000000"/>
                <w:sz w:val="28"/>
              </w:rPr>
              <w:t>（可另附页）</w:t>
            </w:r>
          </w:p>
        </w:tc>
      </w:tr>
      <w:bookmarkEnd w:id="0"/>
      <w:tr w:rsidR="00000000">
        <w:trPr>
          <w:cantSplit/>
          <w:trHeight w:val="6803"/>
          <w:jc w:val="center"/>
        </w:trPr>
        <w:tc>
          <w:tcPr>
            <w:tcW w:w="1454" w:type="dxa"/>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工程难点</w:t>
            </w:r>
          </w:p>
        </w:tc>
        <w:tc>
          <w:tcPr>
            <w:tcW w:w="8067" w:type="dxa"/>
            <w:gridSpan w:val="4"/>
          </w:tcPr>
          <w:p w:rsidR="00000000" w:rsidRDefault="00CA58DB">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工程亮点</w:t>
            </w:r>
          </w:p>
        </w:tc>
        <w:tc>
          <w:tcPr>
            <w:tcW w:w="8067" w:type="dxa"/>
            <w:gridSpan w:val="4"/>
          </w:tcPr>
          <w:p w:rsidR="00000000" w:rsidRDefault="00CA58DB">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lastRenderedPageBreak/>
              <w:t>工程的</w:t>
            </w:r>
          </w:p>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不足</w:t>
            </w:r>
          </w:p>
        </w:tc>
        <w:tc>
          <w:tcPr>
            <w:tcW w:w="8067" w:type="dxa"/>
            <w:gridSpan w:val="4"/>
          </w:tcPr>
          <w:p w:rsidR="00000000" w:rsidRDefault="00CA58DB">
            <w:pPr>
              <w:adjustRightInd w:val="0"/>
              <w:snapToGrid w:val="0"/>
              <w:rPr>
                <w:rFonts w:ascii="仿宋" w:eastAsia="仿宋" w:hAnsi="仿宋" w:cs="仿宋_GB2312"/>
                <w:color w:val="000000"/>
                <w:sz w:val="28"/>
              </w:rPr>
            </w:pPr>
          </w:p>
        </w:tc>
      </w:tr>
      <w:tr w:rsidR="00000000">
        <w:trPr>
          <w:cantSplit/>
          <w:trHeight w:val="6803"/>
          <w:jc w:val="center"/>
        </w:trPr>
        <w:tc>
          <w:tcPr>
            <w:tcW w:w="1454" w:type="dxa"/>
            <w:vAlign w:val="center"/>
          </w:tcPr>
          <w:p w:rsidR="00000000" w:rsidRDefault="00CA58DB">
            <w:pPr>
              <w:adjustRightInd w:val="0"/>
              <w:snapToGrid w:val="0"/>
              <w:jc w:val="center"/>
              <w:rPr>
                <w:rFonts w:ascii="仿宋" w:eastAsia="仿宋" w:hAnsi="仿宋" w:cs="仿宋_GB2312"/>
                <w:b/>
                <w:color w:val="000000"/>
                <w:sz w:val="28"/>
              </w:rPr>
            </w:pPr>
            <w:r>
              <w:rPr>
                <w:rFonts w:ascii="仿宋" w:eastAsia="仿宋" w:hAnsi="仿宋" w:cs="仿宋_GB2312" w:hint="eastAsia"/>
                <w:b/>
                <w:color w:val="000000"/>
                <w:sz w:val="28"/>
              </w:rPr>
              <w:t>申报单位意见</w:t>
            </w:r>
          </w:p>
        </w:tc>
        <w:tc>
          <w:tcPr>
            <w:tcW w:w="8067" w:type="dxa"/>
            <w:gridSpan w:val="4"/>
          </w:tcPr>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r>
              <w:rPr>
                <w:rFonts w:ascii="仿宋" w:eastAsia="仿宋" w:hAnsi="仿宋" w:hint="eastAsia"/>
                <w:color w:val="000000"/>
                <w:sz w:val="28"/>
                <w:szCs w:val="28"/>
              </w:rPr>
              <w:t>负责人签字：</w:t>
            </w:r>
          </w:p>
          <w:p w:rsidR="00000000" w:rsidRDefault="00CA58DB">
            <w:pPr>
              <w:rPr>
                <w:rFonts w:ascii="仿宋" w:eastAsia="仿宋" w:hAnsi="仿宋"/>
                <w:color w:val="000000"/>
                <w:sz w:val="28"/>
                <w:szCs w:val="28"/>
              </w:rPr>
            </w:pPr>
          </w:p>
          <w:p w:rsidR="00000000" w:rsidRDefault="00CA58DB">
            <w:pPr>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（公</w:t>
            </w:r>
            <w:r>
              <w:rPr>
                <w:rFonts w:ascii="仿宋" w:eastAsia="仿宋" w:hAnsi="仿宋"/>
                <w:color w:val="000000"/>
                <w:sz w:val="28"/>
                <w:szCs w:val="28"/>
              </w:rPr>
              <w:t xml:space="preserve"> </w:t>
            </w:r>
            <w:r>
              <w:rPr>
                <w:rFonts w:ascii="仿宋" w:eastAsia="仿宋" w:hAnsi="仿宋" w:hint="eastAsia"/>
                <w:color w:val="000000"/>
                <w:sz w:val="28"/>
                <w:szCs w:val="28"/>
              </w:rPr>
              <w:t>章）</w:t>
            </w:r>
            <w:r>
              <w:rPr>
                <w:rFonts w:ascii="仿宋" w:eastAsia="仿宋" w:hAnsi="仿宋"/>
                <w:color w:val="000000"/>
                <w:sz w:val="28"/>
                <w:szCs w:val="28"/>
              </w:rPr>
              <w:t xml:space="preserve">                                </w:t>
            </w:r>
          </w:p>
          <w:p w:rsidR="00000000" w:rsidRDefault="00CA58DB">
            <w:pPr>
              <w:adjustRightInd w:val="0"/>
              <w:rPr>
                <w:rFonts w:ascii="仿宋" w:eastAsia="仿宋" w:hAnsi="仿宋" w:cs="仿宋_GB2312"/>
                <w:color w:val="000000"/>
                <w:sz w:val="28"/>
              </w:rPr>
            </w:pP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bl>
    <w:p w:rsidR="00000000" w:rsidRDefault="00CA58DB">
      <w:pPr>
        <w:adjustRightInd w:val="0"/>
        <w:snapToGrid w:val="0"/>
        <w:spacing w:line="288" w:lineRule="auto"/>
        <w:jc w:val="center"/>
        <w:rPr>
          <w:rFonts w:ascii="仿宋" w:eastAsia="仿宋" w:hAnsi="仿宋" w:cs="方正小标宋简体"/>
          <w:color w:val="000000"/>
          <w:sz w:val="44"/>
          <w:szCs w:val="44"/>
        </w:rPr>
      </w:pPr>
      <w:r>
        <w:rPr>
          <w:rFonts w:ascii="仿宋" w:eastAsia="仿宋" w:hAnsi="仿宋"/>
          <w:color w:val="000000"/>
          <w:sz w:val="28"/>
        </w:rPr>
        <w:br w:type="page"/>
      </w:r>
      <w:r>
        <w:rPr>
          <w:rFonts w:ascii="仿宋" w:eastAsia="仿宋" w:hAnsi="仿宋" w:cs="方正小标宋简体" w:hint="eastAsia"/>
          <w:color w:val="000000"/>
          <w:sz w:val="44"/>
          <w:szCs w:val="44"/>
        </w:rPr>
        <w:lastRenderedPageBreak/>
        <w:t>工程使用单位推荐意见</w:t>
      </w:r>
    </w:p>
    <w:p w:rsidR="00000000" w:rsidRDefault="00CA58DB">
      <w:pPr>
        <w:adjustRightInd w:val="0"/>
        <w:snapToGrid w:val="0"/>
        <w:spacing w:line="288" w:lineRule="auto"/>
        <w:jc w:val="center"/>
        <w:rPr>
          <w:rFonts w:ascii="仿宋" w:eastAsia="仿宋" w:hAnsi="仿宋"/>
          <w:b/>
          <w:bCs/>
          <w:color w:val="000000"/>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5"/>
      </w:tblGrid>
      <w:tr w:rsidR="00000000">
        <w:trPr>
          <w:cantSplit/>
          <w:trHeight w:val="1984"/>
        </w:trPr>
        <w:tc>
          <w:tcPr>
            <w:tcW w:w="9355" w:type="dxa"/>
            <w:vAlign w:val="center"/>
          </w:tcPr>
          <w:p w:rsidR="00000000" w:rsidRDefault="00CA58DB">
            <w:pPr>
              <w:pStyle w:val="ae"/>
              <w:rPr>
                <w:rFonts w:ascii="仿宋" w:eastAsia="仿宋" w:hAnsi="仿宋" w:cs="仿宋_GB2312"/>
                <w:color w:val="000000"/>
                <w:sz w:val="28"/>
                <w:szCs w:val="28"/>
              </w:rPr>
            </w:pPr>
            <w:r>
              <w:rPr>
                <w:rFonts w:ascii="仿宋" w:eastAsia="仿宋" w:hAnsi="仿宋" w:cs="仿宋_GB2312" w:hint="eastAsia"/>
                <w:color w:val="000000"/>
                <w:sz w:val="28"/>
                <w:szCs w:val="28"/>
              </w:rPr>
              <w:t>是否同意推荐本工程参加包头市“安装之星”优质工程奖的评选。</w:t>
            </w:r>
          </w:p>
          <w:p w:rsidR="00000000" w:rsidRDefault="00CA58DB">
            <w:pPr>
              <w:pStyle w:val="ae"/>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同意；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、□不同意。</w:t>
            </w:r>
          </w:p>
        </w:tc>
      </w:tr>
      <w:tr w:rsidR="00000000">
        <w:trPr>
          <w:cantSplit/>
          <w:trHeight w:val="1984"/>
        </w:trPr>
        <w:tc>
          <w:tcPr>
            <w:tcW w:w="9355" w:type="dxa"/>
            <w:vAlign w:val="center"/>
          </w:tcPr>
          <w:p w:rsidR="00000000" w:rsidRDefault="00CA58DB">
            <w:pPr>
              <w:pStyle w:val="ae"/>
              <w:rPr>
                <w:rFonts w:ascii="仿宋" w:eastAsia="仿宋" w:hAnsi="仿宋" w:cs="仿宋_GB2312"/>
                <w:color w:val="000000"/>
                <w:sz w:val="28"/>
                <w:szCs w:val="28"/>
              </w:rPr>
            </w:pPr>
            <w:r>
              <w:rPr>
                <w:rFonts w:ascii="仿宋" w:eastAsia="仿宋" w:hAnsi="仿宋" w:cs="仿宋_GB2312" w:hint="eastAsia"/>
                <w:color w:val="000000"/>
                <w:sz w:val="28"/>
                <w:szCs w:val="28"/>
              </w:rPr>
              <w:t>对工程质量的总体评价。</w:t>
            </w:r>
          </w:p>
          <w:p w:rsidR="00000000" w:rsidRDefault="00CA58DB">
            <w:pPr>
              <w:pStyle w:val="ae"/>
              <w:rPr>
                <w:rFonts w:ascii="仿宋" w:eastAsia="仿宋" w:hAnsi="仿宋" w:cs="仿宋_GB2312"/>
                <w:color w:val="000000"/>
                <w:sz w:val="28"/>
                <w:szCs w:val="28"/>
              </w:rPr>
            </w:pPr>
            <w:r>
              <w:rPr>
                <w:rFonts w:ascii="仿宋" w:eastAsia="仿宋" w:hAnsi="仿宋" w:cs="仿宋_GB2312"/>
                <w:color w:val="000000"/>
                <w:sz w:val="28"/>
                <w:szCs w:val="28"/>
              </w:rPr>
              <w:t xml:space="preserve">     1</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满意；</w:t>
            </w:r>
            <w:r>
              <w:rPr>
                <w:rFonts w:ascii="仿宋" w:eastAsia="仿宋" w:hAnsi="仿宋" w:cs="仿宋_GB2312"/>
                <w:color w:val="000000"/>
                <w:sz w:val="28"/>
                <w:szCs w:val="28"/>
              </w:rPr>
              <w:t xml:space="preserve">  2</w:t>
            </w:r>
            <w:r>
              <w:rPr>
                <w:rFonts w:ascii="仿宋" w:eastAsia="仿宋" w:hAnsi="仿宋" w:cs="仿宋_GB2312" w:hint="eastAsia"/>
                <w:color w:val="000000"/>
                <w:sz w:val="28"/>
                <w:szCs w:val="28"/>
              </w:rPr>
              <w:t>、□</w:t>
            </w: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一般满意；</w:t>
            </w:r>
            <w:r>
              <w:rPr>
                <w:rFonts w:ascii="仿宋" w:eastAsia="仿宋" w:hAnsi="仿宋" w:cs="仿宋_GB2312"/>
                <w:color w:val="000000"/>
                <w:sz w:val="28"/>
                <w:szCs w:val="28"/>
              </w:rPr>
              <w:t xml:space="preserve">  3</w:t>
            </w:r>
            <w:r>
              <w:rPr>
                <w:rFonts w:ascii="仿宋" w:eastAsia="仿宋" w:hAnsi="仿宋" w:cs="仿宋_GB2312" w:hint="eastAsia"/>
                <w:color w:val="000000"/>
                <w:sz w:val="28"/>
                <w:szCs w:val="28"/>
              </w:rPr>
              <w:t>、□不满意。</w:t>
            </w:r>
          </w:p>
        </w:tc>
      </w:tr>
      <w:tr w:rsidR="00000000">
        <w:trPr>
          <w:cantSplit/>
          <w:trHeight w:val="1984"/>
        </w:trPr>
        <w:tc>
          <w:tcPr>
            <w:tcW w:w="9355" w:type="dxa"/>
            <w:vAlign w:val="center"/>
          </w:tcPr>
          <w:p w:rsidR="00000000" w:rsidRDefault="00CA58DB">
            <w:pPr>
              <w:adjustRightInd w:val="0"/>
              <w:snapToGrid w:val="0"/>
              <w:jc w:val="left"/>
              <w:rPr>
                <w:rFonts w:ascii="仿宋" w:eastAsia="仿宋" w:hAnsi="仿宋" w:cs="仿宋_GB2312"/>
                <w:color w:val="000000"/>
                <w:sz w:val="28"/>
              </w:rPr>
            </w:pPr>
          </w:p>
          <w:p w:rsidR="00000000" w:rsidRDefault="00CA58DB">
            <w:pPr>
              <w:adjustRightInd w:val="0"/>
              <w:snapToGrid w:val="0"/>
              <w:jc w:val="left"/>
              <w:rPr>
                <w:rFonts w:ascii="仿宋" w:eastAsia="仿宋" w:hAnsi="仿宋" w:cs="仿宋_GB2312"/>
                <w:color w:val="000000"/>
                <w:sz w:val="28"/>
              </w:rPr>
            </w:pPr>
            <w:r>
              <w:rPr>
                <w:rFonts w:ascii="仿宋" w:eastAsia="仿宋" w:hAnsi="仿宋" w:cs="仿宋_GB2312" w:hint="eastAsia"/>
                <w:color w:val="000000"/>
                <w:sz w:val="28"/>
              </w:rPr>
              <w:t>使用单</w:t>
            </w:r>
            <w:r>
              <w:rPr>
                <w:rFonts w:ascii="仿宋" w:eastAsia="仿宋" w:hAnsi="仿宋" w:cs="仿宋_GB2312" w:hint="eastAsia"/>
                <w:color w:val="000000"/>
                <w:sz w:val="28"/>
              </w:rPr>
              <w:t>位对本工程的总体评价：</w:t>
            </w: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使用单位：（盖</w:t>
            </w:r>
            <w:r>
              <w:rPr>
                <w:rFonts w:ascii="仿宋" w:eastAsia="仿宋" w:hAnsi="仿宋" w:cs="仿宋_GB2312"/>
                <w:color w:val="000000"/>
                <w:sz w:val="28"/>
              </w:rPr>
              <w:t xml:space="preserve">   </w:t>
            </w:r>
            <w:r>
              <w:rPr>
                <w:rFonts w:ascii="仿宋" w:eastAsia="仿宋" w:hAnsi="仿宋" w:cs="仿宋_GB2312" w:hint="eastAsia"/>
                <w:color w:val="000000"/>
                <w:sz w:val="28"/>
              </w:rPr>
              <w:t>章）</w:t>
            </w: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ind w:firstLine="560"/>
              <w:rPr>
                <w:rFonts w:ascii="仿宋" w:eastAsia="仿宋" w:hAnsi="仿宋" w:cs="仿宋_GB2312"/>
                <w:color w:val="000000"/>
                <w:sz w:val="28"/>
              </w:rPr>
            </w:pPr>
            <w:r>
              <w:rPr>
                <w:rFonts w:ascii="仿宋" w:eastAsia="仿宋" w:hAnsi="仿宋" w:cs="仿宋_GB2312" w:hint="eastAsia"/>
                <w:color w:val="000000"/>
                <w:sz w:val="28"/>
              </w:rPr>
              <w:t>负责人签字：</w:t>
            </w:r>
            <w:r>
              <w:rPr>
                <w:rFonts w:ascii="仿宋" w:eastAsia="仿宋" w:hAnsi="仿宋" w:cs="仿宋_GB2312"/>
                <w:color w:val="000000"/>
                <w:sz w:val="28"/>
              </w:rPr>
              <w:t xml:space="preserve">                   </w:t>
            </w:r>
            <w:r>
              <w:rPr>
                <w:rFonts w:ascii="仿宋" w:eastAsia="仿宋" w:hAnsi="仿宋" w:cs="仿宋_GB2312" w:hint="eastAsia"/>
                <w:color w:val="000000"/>
                <w:sz w:val="28"/>
              </w:rPr>
              <w:t>日期：</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00000" w:rsidRDefault="00CA58DB">
            <w:pPr>
              <w:adjustRightInd w:val="0"/>
              <w:snapToGrid w:val="0"/>
              <w:ind w:firstLine="560"/>
              <w:rPr>
                <w:rFonts w:ascii="仿宋" w:eastAsia="仿宋" w:hAnsi="仿宋" w:cs="仿宋_GB2312"/>
                <w:color w:val="000000"/>
                <w:sz w:val="28"/>
              </w:rPr>
            </w:pPr>
          </w:p>
        </w:tc>
      </w:tr>
    </w:tbl>
    <w:p w:rsidR="00000000" w:rsidRDefault="00CA58DB">
      <w:pPr>
        <w:rPr>
          <w:rFonts w:ascii="仿宋" w:eastAsia="仿宋" w:hAnsi="仿宋" w:cs="方正小标宋简体" w:hint="eastAsia"/>
          <w:b/>
          <w:color w:val="000000"/>
          <w:sz w:val="44"/>
          <w:szCs w:val="44"/>
        </w:rPr>
      </w:pPr>
      <w:bookmarkStart w:id="4" w:name="OLE_LINK12"/>
    </w:p>
    <w:p w:rsidR="00000000" w:rsidRDefault="00CA58DB">
      <w:pPr>
        <w:jc w:val="center"/>
        <w:rPr>
          <w:rFonts w:ascii="仿宋" w:eastAsia="仿宋" w:hAnsi="仿宋" w:cs="方正小标宋简体"/>
          <w:b/>
          <w:color w:val="000000"/>
          <w:sz w:val="44"/>
          <w:szCs w:val="44"/>
        </w:rPr>
      </w:pPr>
      <w:r>
        <w:rPr>
          <w:rFonts w:ascii="仿宋" w:eastAsia="仿宋" w:hAnsi="仿宋" w:cs="方正小标宋简体" w:hint="eastAsia"/>
          <w:b/>
          <w:color w:val="000000"/>
          <w:sz w:val="44"/>
          <w:szCs w:val="44"/>
        </w:rPr>
        <w:lastRenderedPageBreak/>
        <w:t>评审结果</w:t>
      </w:r>
    </w:p>
    <w:p w:rsidR="00000000" w:rsidRDefault="00CA58DB">
      <w:pPr>
        <w:jc w:val="center"/>
        <w:rPr>
          <w:rFonts w:ascii="仿宋" w:eastAsia="仿宋" w:hAnsi="仿宋"/>
          <w:b/>
          <w:bCs/>
          <w:color w:val="000000"/>
          <w:sz w:val="28"/>
        </w:rPr>
      </w:pPr>
      <w:r>
        <w:rPr>
          <w:rFonts w:ascii="仿宋" w:eastAsia="仿宋" w:hAnsi="仿宋" w:hint="eastAsia"/>
          <w:bCs/>
          <w:color w:val="000000"/>
          <w:sz w:val="28"/>
        </w:rPr>
        <w:t>（本表由专家组填写）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7085"/>
      </w:tblGrid>
      <w:tr w:rsidR="00000000">
        <w:trPr>
          <w:cantSplit/>
          <w:trHeight w:val="4133"/>
          <w:jc w:val="center"/>
        </w:trPr>
        <w:tc>
          <w:tcPr>
            <w:tcW w:w="1922" w:type="dxa"/>
            <w:vAlign w:val="center"/>
          </w:tcPr>
          <w:p w:rsidR="00000000" w:rsidRDefault="00CA58DB">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评审意见</w:t>
            </w:r>
          </w:p>
        </w:tc>
        <w:tc>
          <w:tcPr>
            <w:tcW w:w="7085" w:type="dxa"/>
            <w:vAlign w:val="center"/>
          </w:tcPr>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hint="eastAsia"/>
                <w:color w:val="000000"/>
                <w:sz w:val="28"/>
              </w:rPr>
            </w:pPr>
          </w:p>
          <w:p w:rsidR="00000000" w:rsidRDefault="00CA58DB">
            <w:pPr>
              <w:adjustRightInd w:val="0"/>
              <w:snapToGrid w:val="0"/>
              <w:rPr>
                <w:rFonts w:ascii="仿宋" w:eastAsia="仿宋" w:hAnsi="仿宋" w:cs="仿宋_GB2312" w:hint="eastAsia"/>
                <w:color w:val="000000"/>
                <w:sz w:val="28"/>
              </w:rPr>
            </w:pPr>
          </w:p>
          <w:p w:rsidR="00000000" w:rsidRDefault="00CA58DB">
            <w:pPr>
              <w:adjustRightInd w:val="0"/>
              <w:snapToGrid w:val="0"/>
              <w:jc w:val="center"/>
              <w:rPr>
                <w:rFonts w:ascii="仿宋" w:eastAsia="仿宋" w:hAnsi="仿宋" w:cs="仿宋_GB2312"/>
                <w:color w:val="000000"/>
                <w:sz w:val="28"/>
              </w:rPr>
            </w:pPr>
          </w:p>
        </w:tc>
      </w:tr>
      <w:tr w:rsidR="00000000">
        <w:trPr>
          <w:cantSplit/>
          <w:trHeight w:val="850"/>
          <w:jc w:val="center"/>
        </w:trPr>
        <w:tc>
          <w:tcPr>
            <w:tcW w:w="1922" w:type="dxa"/>
            <w:vAlign w:val="center"/>
          </w:tcPr>
          <w:p w:rsidR="00000000" w:rsidRDefault="00CA58DB">
            <w:pPr>
              <w:adjustRightInd w:val="0"/>
              <w:snapToGrid w:val="0"/>
              <w:jc w:val="center"/>
              <w:rPr>
                <w:rFonts w:ascii="仿宋" w:eastAsia="仿宋" w:hAnsi="仿宋" w:cs="仿宋_GB2312"/>
                <w:color w:val="000000"/>
                <w:sz w:val="28"/>
              </w:rPr>
            </w:pPr>
            <w:r>
              <w:rPr>
                <w:rFonts w:ascii="仿宋" w:eastAsia="仿宋" w:hAnsi="仿宋" w:cs="仿宋_GB2312" w:hint="eastAsia"/>
                <w:color w:val="000000"/>
                <w:sz w:val="28"/>
              </w:rPr>
              <w:t>评审结论</w:t>
            </w:r>
          </w:p>
        </w:tc>
        <w:tc>
          <w:tcPr>
            <w:tcW w:w="7085" w:type="dxa"/>
            <w:vAlign w:val="center"/>
          </w:tcPr>
          <w:p w:rsidR="00000000" w:rsidRDefault="00CA58DB">
            <w:pPr>
              <w:adjustRightInd w:val="0"/>
              <w:snapToGrid w:val="0"/>
              <w:ind w:firstLineChars="200" w:firstLine="560"/>
              <w:rPr>
                <w:rFonts w:ascii="仿宋" w:eastAsia="仿宋" w:hAnsi="仿宋" w:cs="仿宋_GB2312"/>
                <w:color w:val="000000"/>
                <w:sz w:val="28"/>
              </w:rPr>
            </w:pPr>
            <w:r>
              <w:rPr>
                <w:rFonts w:ascii="仿宋" w:eastAsia="仿宋" w:hAnsi="仿宋" w:cs="仿宋_GB2312" w:hint="eastAsia"/>
                <w:color w:val="000000"/>
                <w:sz w:val="28"/>
              </w:rPr>
              <w:t>□</w:t>
            </w:r>
            <w:r>
              <w:rPr>
                <w:rFonts w:ascii="仿宋" w:eastAsia="仿宋" w:hAnsi="仿宋" w:cs="仿宋_GB2312"/>
                <w:color w:val="000000"/>
                <w:sz w:val="28"/>
              </w:rPr>
              <w:t xml:space="preserve"> 1</w:t>
            </w:r>
            <w:r>
              <w:rPr>
                <w:rFonts w:ascii="仿宋" w:eastAsia="仿宋" w:hAnsi="仿宋" w:cs="仿宋_GB2312" w:hint="eastAsia"/>
                <w:color w:val="000000"/>
                <w:sz w:val="28"/>
              </w:rPr>
              <w:t>、同意；</w:t>
            </w:r>
            <w:r>
              <w:rPr>
                <w:rFonts w:ascii="仿宋" w:eastAsia="仿宋" w:hAnsi="仿宋" w:cs="仿宋_GB2312"/>
                <w:color w:val="000000"/>
                <w:sz w:val="28"/>
              </w:rPr>
              <w:t xml:space="preserve">  </w:t>
            </w:r>
            <w:r>
              <w:rPr>
                <w:rFonts w:ascii="仿宋" w:eastAsia="仿宋" w:hAnsi="仿宋" w:cs="仿宋_GB2312" w:hint="eastAsia"/>
                <w:color w:val="000000"/>
                <w:sz w:val="28"/>
              </w:rPr>
              <w:t>□</w:t>
            </w:r>
            <w:r>
              <w:rPr>
                <w:rFonts w:ascii="仿宋" w:eastAsia="仿宋" w:hAnsi="仿宋" w:cs="仿宋_GB2312"/>
                <w:color w:val="000000"/>
                <w:sz w:val="28"/>
              </w:rPr>
              <w:t xml:space="preserve"> 2</w:t>
            </w:r>
            <w:r>
              <w:rPr>
                <w:rFonts w:ascii="仿宋" w:eastAsia="仿宋" w:hAnsi="仿宋" w:cs="仿宋_GB2312" w:hint="eastAsia"/>
                <w:color w:val="000000"/>
                <w:sz w:val="28"/>
              </w:rPr>
              <w:t>、不同意。</w:t>
            </w:r>
          </w:p>
        </w:tc>
      </w:tr>
      <w:tr w:rsidR="00000000">
        <w:trPr>
          <w:cantSplit/>
          <w:trHeight w:val="2316"/>
          <w:jc w:val="center"/>
        </w:trPr>
        <w:tc>
          <w:tcPr>
            <w:tcW w:w="9007" w:type="dxa"/>
            <w:gridSpan w:val="2"/>
          </w:tcPr>
          <w:p w:rsidR="00000000" w:rsidRDefault="00CA58DB">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p w:rsidR="00000000" w:rsidRDefault="00CA58DB">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专家组组长签字：</w:t>
            </w: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rPr>
                <w:rFonts w:ascii="仿宋" w:eastAsia="仿宋" w:hAnsi="仿宋" w:cs="仿宋_GB2312"/>
                <w:color w:val="000000"/>
                <w:sz w:val="28"/>
              </w:rPr>
            </w:pPr>
            <w:r>
              <w:rPr>
                <w:rFonts w:ascii="仿宋" w:eastAsia="仿宋" w:hAnsi="仿宋" w:cs="仿宋_GB2312" w:hint="eastAsia"/>
                <w:color w:val="000000"/>
                <w:sz w:val="28"/>
              </w:rPr>
              <w:t>专家组成员签字：</w:t>
            </w:r>
          </w:p>
          <w:p w:rsidR="00000000" w:rsidRDefault="00CA58DB">
            <w:pPr>
              <w:adjustRightInd w:val="0"/>
              <w:snapToGrid w:val="0"/>
              <w:rPr>
                <w:rFonts w:ascii="仿宋" w:eastAsia="仿宋" w:hAnsi="仿宋" w:cs="仿宋_GB2312"/>
                <w:color w:val="000000"/>
                <w:sz w:val="28"/>
              </w:rPr>
            </w:pPr>
          </w:p>
          <w:p w:rsidR="00000000" w:rsidRDefault="00CA58DB">
            <w:pPr>
              <w:adjustRightInd w:val="0"/>
              <w:snapToGrid w:val="0"/>
              <w:jc w:val="left"/>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p w:rsidR="00000000" w:rsidRDefault="00CA58DB">
            <w:pPr>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p>
        </w:tc>
      </w:tr>
      <w:tr w:rsidR="00000000">
        <w:trPr>
          <w:cantSplit/>
          <w:trHeight w:val="3818"/>
          <w:jc w:val="center"/>
        </w:trPr>
        <w:tc>
          <w:tcPr>
            <w:tcW w:w="9007" w:type="dxa"/>
            <w:gridSpan w:val="2"/>
          </w:tcPr>
          <w:p w:rsidR="00000000"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bookmarkStart w:id="5" w:name="OLE_LINK14"/>
          </w:p>
          <w:bookmarkEnd w:id="5"/>
          <w:p w:rsidR="00000000"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包头建筑业协会意见：</w:t>
            </w:r>
          </w:p>
          <w:p w:rsidR="00000000" w:rsidRDefault="00CA58DB">
            <w:pPr>
              <w:tabs>
                <w:tab w:val="left" w:pos="7800"/>
              </w:tabs>
              <w:adjustRightInd w:val="0"/>
              <w:snapToGrid w:val="0"/>
              <w:rPr>
                <w:rFonts w:ascii="仿宋" w:eastAsia="仿宋" w:hAnsi="仿宋" w:cs="仿宋_GB2312"/>
                <w:color w:val="000000"/>
                <w:sz w:val="28"/>
              </w:rPr>
            </w:pPr>
          </w:p>
          <w:p w:rsidR="00000000" w:rsidRDefault="00CA58DB">
            <w:pPr>
              <w:tabs>
                <w:tab w:val="left" w:pos="7800"/>
              </w:tabs>
              <w:adjustRightInd w:val="0"/>
              <w:snapToGrid w:val="0"/>
              <w:rPr>
                <w:rFonts w:ascii="仿宋" w:eastAsia="仿宋" w:hAnsi="仿宋" w:cs="仿宋_GB2312"/>
                <w:color w:val="000000"/>
                <w:sz w:val="28"/>
              </w:rPr>
            </w:pPr>
          </w:p>
          <w:p w:rsidR="00000000" w:rsidRDefault="00CA58DB">
            <w:pPr>
              <w:tabs>
                <w:tab w:val="left" w:pos="7800"/>
              </w:tabs>
              <w:adjustRightInd w:val="0"/>
              <w:snapToGrid w:val="0"/>
              <w:rPr>
                <w:rFonts w:ascii="仿宋" w:eastAsia="仿宋" w:hAnsi="仿宋" w:cs="仿宋_GB2312"/>
                <w:color w:val="000000"/>
                <w:sz w:val="28"/>
              </w:rPr>
            </w:pPr>
          </w:p>
          <w:p w:rsidR="00000000" w:rsidRDefault="00CA58DB">
            <w:pPr>
              <w:tabs>
                <w:tab w:val="left" w:pos="7800"/>
              </w:tabs>
              <w:adjustRightInd w:val="0"/>
              <w:snapToGrid w:val="0"/>
              <w:ind w:firstLineChars="100" w:firstLine="280"/>
              <w:rPr>
                <w:rFonts w:ascii="仿宋" w:eastAsia="仿宋" w:hAnsi="仿宋" w:cs="仿宋_GB2312" w:hint="eastAsia"/>
                <w:color w:val="000000"/>
                <w:sz w:val="28"/>
              </w:rPr>
            </w:pPr>
            <w:r>
              <w:rPr>
                <w:rFonts w:ascii="仿宋" w:eastAsia="仿宋" w:hAnsi="仿宋" w:cs="仿宋_GB2312" w:hint="eastAsia"/>
                <w:color w:val="000000"/>
                <w:sz w:val="28"/>
              </w:rPr>
              <w:t>负责人签字：</w:t>
            </w:r>
          </w:p>
          <w:p w:rsidR="00000000"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（公章）</w:t>
            </w:r>
          </w:p>
          <w:p w:rsidR="00000000" w:rsidRDefault="00CA58DB">
            <w:pPr>
              <w:tabs>
                <w:tab w:val="left" w:pos="7800"/>
              </w:tabs>
              <w:adjustRightInd w:val="0"/>
              <w:snapToGrid w:val="0"/>
              <w:rPr>
                <w:rFonts w:ascii="仿宋" w:eastAsia="仿宋" w:hAnsi="仿宋" w:cs="仿宋_GB2312"/>
                <w:color w:val="000000"/>
                <w:sz w:val="28"/>
              </w:rPr>
            </w:pPr>
          </w:p>
          <w:p w:rsidR="00000000" w:rsidRDefault="00CA58DB">
            <w:pPr>
              <w:tabs>
                <w:tab w:val="left" w:pos="7800"/>
              </w:tabs>
              <w:adjustRightInd w:val="0"/>
              <w:snapToGrid w:val="0"/>
              <w:rPr>
                <w:rFonts w:ascii="仿宋" w:eastAsia="仿宋" w:hAnsi="仿宋" w:cs="仿宋_GB2312"/>
                <w:color w:val="000000"/>
                <w:sz w:val="28"/>
              </w:rPr>
            </w:pPr>
          </w:p>
          <w:p w:rsidR="00000000" w:rsidRDefault="00CA58DB">
            <w:pPr>
              <w:tabs>
                <w:tab w:val="left" w:pos="7800"/>
              </w:tabs>
              <w:adjustRightInd w:val="0"/>
              <w:snapToGrid w:val="0"/>
              <w:rPr>
                <w:rFonts w:ascii="仿宋" w:eastAsia="仿宋" w:hAnsi="仿宋" w:cs="仿宋_GB2312"/>
                <w:color w:val="000000"/>
                <w:sz w:val="28"/>
              </w:rPr>
            </w:pPr>
            <w:r>
              <w:rPr>
                <w:rFonts w:ascii="仿宋" w:eastAsia="仿宋" w:hAnsi="仿宋" w:cs="仿宋_GB2312"/>
                <w:color w:val="000000"/>
                <w:sz w:val="28"/>
              </w:rPr>
              <w:t xml:space="preserve">                            </w:t>
            </w:r>
            <w:r>
              <w:rPr>
                <w:rFonts w:ascii="仿宋" w:eastAsia="仿宋" w:hAnsi="仿宋" w:cs="仿宋_GB2312" w:hint="eastAsia"/>
                <w:color w:val="000000"/>
                <w:sz w:val="28"/>
              </w:rPr>
              <w:t xml:space="preserve">        </w:t>
            </w:r>
            <w:r>
              <w:rPr>
                <w:rFonts w:ascii="仿宋" w:eastAsia="仿宋" w:hAnsi="仿宋" w:cs="仿宋_GB2312"/>
                <w:color w:val="000000"/>
                <w:sz w:val="28"/>
              </w:rPr>
              <w:t xml:space="preserve">  </w:t>
            </w:r>
            <w:r>
              <w:rPr>
                <w:rFonts w:ascii="仿宋" w:eastAsia="仿宋" w:hAnsi="仿宋" w:cs="仿宋_GB2312" w:hint="eastAsia"/>
                <w:color w:val="000000"/>
                <w:sz w:val="28"/>
              </w:rPr>
              <w:t>年</w:t>
            </w:r>
            <w:r>
              <w:rPr>
                <w:rFonts w:ascii="仿宋" w:eastAsia="仿宋" w:hAnsi="仿宋" w:cs="仿宋_GB2312"/>
                <w:color w:val="000000"/>
                <w:sz w:val="28"/>
              </w:rPr>
              <w:t xml:space="preserve">    </w:t>
            </w:r>
            <w:r>
              <w:rPr>
                <w:rFonts w:ascii="仿宋" w:eastAsia="仿宋" w:hAnsi="仿宋" w:cs="仿宋_GB2312" w:hint="eastAsia"/>
                <w:color w:val="000000"/>
                <w:sz w:val="28"/>
              </w:rPr>
              <w:t>月</w:t>
            </w:r>
            <w:r>
              <w:rPr>
                <w:rFonts w:ascii="仿宋" w:eastAsia="仿宋" w:hAnsi="仿宋" w:cs="仿宋_GB2312"/>
                <w:color w:val="000000"/>
                <w:sz w:val="28"/>
              </w:rPr>
              <w:t xml:space="preserve">    </w:t>
            </w:r>
            <w:r>
              <w:rPr>
                <w:rFonts w:ascii="仿宋" w:eastAsia="仿宋" w:hAnsi="仿宋" w:cs="仿宋_GB2312" w:hint="eastAsia"/>
                <w:color w:val="000000"/>
                <w:sz w:val="28"/>
              </w:rPr>
              <w:t>日</w:t>
            </w:r>
          </w:p>
        </w:tc>
      </w:tr>
      <w:bookmarkEnd w:id="4"/>
    </w:tbl>
    <w:p w:rsidR="00CA58DB" w:rsidRDefault="00CA58DB">
      <w:pPr>
        <w:jc w:val="left"/>
        <w:rPr>
          <w:rFonts w:ascii="仿宋" w:eastAsia="仿宋" w:hAnsi="仿宋" w:hint="eastAsia"/>
          <w:color w:val="000000"/>
        </w:rPr>
      </w:pPr>
    </w:p>
    <w:sectPr w:rsidR="00CA58DB">
      <w:headerReference w:type="default" r:id="rId9"/>
      <w:pgSz w:w="11906" w:h="16838"/>
      <w:pgMar w:top="1440" w:right="1080" w:bottom="1440" w:left="1080" w:header="851"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8DB" w:rsidRDefault="00CA58DB">
      <w:r>
        <w:separator/>
      </w:r>
    </w:p>
  </w:endnote>
  <w:endnote w:type="continuationSeparator" w:id="1">
    <w:p w:rsidR="00CA58DB" w:rsidRDefault="00CA5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8D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8DB">
    <w:pPr>
      <w:pStyle w:val="a5"/>
      <w:jc w:val="center"/>
      <w:rPr>
        <w:caps/>
        <w:color w:val="4472C4"/>
      </w:rPr>
    </w:pPr>
    <w:r>
      <w:rPr>
        <w:caps/>
        <w:color w:val="4472C4"/>
      </w:rPr>
      <w:fldChar w:fldCharType="begin"/>
    </w:r>
    <w:r>
      <w:rPr>
        <w:caps/>
        <w:color w:val="4472C4"/>
      </w:rPr>
      <w:instrText>PAGE   \* MERGEFORMAT</w:instrText>
    </w:r>
    <w:r>
      <w:rPr>
        <w:caps/>
        <w:color w:val="4472C4"/>
      </w:rPr>
      <w:fldChar w:fldCharType="separate"/>
    </w:r>
    <w:r w:rsidR="001027FA" w:rsidRPr="001027FA">
      <w:rPr>
        <w:caps/>
        <w:noProof/>
        <w:color w:val="4472C4"/>
        <w:lang w:val="zh-CN"/>
      </w:rPr>
      <w:t>3</w:t>
    </w:r>
    <w:r>
      <w:rPr>
        <w:caps/>
        <w:color w:val="4472C4"/>
      </w:rPr>
      <w:fldChar w:fldCharType="end"/>
    </w:r>
  </w:p>
  <w:p w:rsidR="00000000" w:rsidRDefault="00CA58DB">
    <w:pPr>
      <w:pStyle w:val="a5"/>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8DB" w:rsidRDefault="00CA58DB">
      <w:r>
        <w:separator/>
      </w:r>
    </w:p>
  </w:footnote>
  <w:footnote w:type="continuationSeparator" w:id="1">
    <w:p w:rsidR="00CA58DB" w:rsidRDefault="00CA5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8DB">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8DB">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8"/>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55F"/>
    <w:rsid w:val="0003409F"/>
    <w:rsid w:val="00043621"/>
    <w:rsid w:val="00054B3A"/>
    <w:rsid w:val="00062C65"/>
    <w:rsid w:val="000709E5"/>
    <w:rsid w:val="0007346D"/>
    <w:rsid w:val="00080ADD"/>
    <w:rsid w:val="000C5603"/>
    <w:rsid w:val="000C7F88"/>
    <w:rsid w:val="000E0820"/>
    <w:rsid w:val="001027FA"/>
    <w:rsid w:val="001971CD"/>
    <w:rsid w:val="001A7DA7"/>
    <w:rsid w:val="001B6657"/>
    <w:rsid w:val="001E1EA6"/>
    <w:rsid w:val="00204661"/>
    <w:rsid w:val="002478F6"/>
    <w:rsid w:val="002500AF"/>
    <w:rsid w:val="002A64DF"/>
    <w:rsid w:val="002D7A78"/>
    <w:rsid w:val="00335271"/>
    <w:rsid w:val="00380C4A"/>
    <w:rsid w:val="003B68B7"/>
    <w:rsid w:val="003F5A0E"/>
    <w:rsid w:val="0045755F"/>
    <w:rsid w:val="004969FC"/>
    <w:rsid w:val="004A5955"/>
    <w:rsid w:val="004B36AD"/>
    <w:rsid w:val="004D1DE6"/>
    <w:rsid w:val="00504428"/>
    <w:rsid w:val="0051232B"/>
    <w:rsid w:val="00545306"/>
    <w:rsid w:val="005520D5"/>
    <w:rsid w:val="00557C7C"/>
    <w:rsid w:val="00584AEE"/>
    <w:rsid w:val="005925AC"/>
    <w:rsid w:val="006275C0"/>
    <w:rsid w:val="00681CF3"/>
    <w:rsid w:val="00683EC8"/>
    <w:rsid w:val="00693648"/>
    <w:rsid w:val="006E1BEB"/>
    <w:rsid w:val="00720A46"/>
    <w:rsid w:val="00737D66"/>
    <w:rsid w:val="007C2ECF"/>
    <w:rsid w:val="008A78C6"/>
    <w:rsid w:val="008D78FB"/>
    <w:rsid w:val="009C3790"/>
    <w:rsid w:val="00A01641"/>
    <w:rsid w:val="00A6561F"/>
    <w:rsid w:val="00AE11F9"/>
    <w:rsid w:val="00AE5F81"/>
    <w:rsid w:val="00B06B0B"/>
    <w:rsid w:val="00B1721A"/>
    <w:rsid w:val="00B371F8"/>
    <w:rsid w:val="00B60F9E"/>
    <w:rsid w:val="00B82DF0"/>
    <w:rsid w:val="00B83FB4"/>
    <w:rsid w:val="00BB50F2"/>
    <w:rsid w:val="00BD205C"/>
    <w:rsid w:val="00BE2AEE"/>
    <w:rsid w:val="00BF04AD"/>
    <w:rsid w:val="00BF2FE7"/>
    <w:rsid w:val="00C073E5"/>
    <w:rsid w:val="00C557A3"/>
    <w:rsid w:val="00C668DA"/>
    <w:rsid w:val="00C8524D"/>
    <w:rsid w:val="00CA1868"/>
    <w:rsid w:val="00CA58DB"/>
    <w:rsid w:val="00CC25C5"/>
    <w:rsid w:val="00CC362B"/>
    <w:rsid w:val="00CE3069"/>
    <w:rsid w:val="00CF0939"/>
    <w:rsid w:val="00D253DF"/>
    <w:rsid w:val="00D54ECD"/>
    <w:rsid w:val="00D73762"/>
    <w:rsid w:val="00D926C7"/>
    <w:rsid w:val="00E0781C"/>
    <w:rsid w:val="00E242F0"/>
    <w:rsid w:val="00E8339A"/>
    <w:rsid w:val="00EE3EA7"/>
    <w:rsid w:val="00F4334C"/>
    <w:rsid w:val="00F60A08"/>
    <w:rsid w:val="00F77D19"/>
    <w:rsid w:val="00FB70B3"/>
    <w:rsid w:val="00FC11AF"/>
    <w:rsid w:val="00FE7C23"/>
    <w:rsid w:val="033A5DAB"/>
    <w:rsid w:val="038A598F"/>
    <w:rsid w:val="038E635F"/>
    <w:rsid w:val="05F60DB3"/>
    <w:rsid w:val="070A2969"/>
    <w:rsid w:val="07BF6411"/>
    <w:rsid w:val="098D5323"/>
    <w:rsid w:val="09C21E79"/>
    <w:rsid w:val="0FB06C8D"/>
    <w:rsid w:val="16A458B5"/>
    <w:rsid w:val="17D943A9"/>
    <w:rsid w:val="18326828"/>
    <w:rsid w:val="1AD449E3"/>
    <w:rsid w:val="1B3B463F"/>
    <w:rsid w:val="1B6A6F14"/>
    <w:rsid w:val="1E4B6631"/>
    <w:rsid w:val="22D459C6"/>
    <w:rsid w:val="24AA190F"/>
    <w:rsid w:val="250A13CF"/>
    <w:rsid w:val="26272F7C"/>
    <w:rsid w:val="279024E2"/>
    <w:rsid w:val="2D7A2287"/>
    <w:rsid w:val="2E4752E7"/>
    <w:rsid w:val="2EC957B7"/>
    <w:rsid w:val="302D63A3"/>
    <w:rsid w:val="31CC23BD"/>
    <w:rsid w:val="31DD06F1"/>
    <w:rsid w:val="31E32F63"/>
    <w:rsid w:val="35443C5B"/>
    <w:rsid w:val="360B21F8"/>
    <w:rsid w:val="3820552F"/>
    <w:rsid w:val="38A74DEB"/>
    <w:rsid w:val="3961393D"/>
    <w:rsid w:val="3BD97836"/>
    <w:rsid w:val="3C096274"/>
    <w:rsid w:val="3C0F6729"/>
    <w:rsid w:val="3CC5077E"/>
    <w:rsid w:val="3CF10316"/>
    <w:rsid w:val="3E574926"/>
    <w:rsid w:val="3EC73D1A"/>
    <w:rsid w:val="3F427759"/>
    <w:rsid w:val="40E36118"/>
    <w:rsid w:val="41BF6E73"/>
    <w:rsid w:val="42C60384"/>
    <w:rsid w:val="43607E1B"/>
    <w:rsid w:val="43D250F6"/>
    <w:rsid w:val="48C67A49"/>
    <w:rsid w:val="4B24374B"/>
    <w:rsid w:val="4C360292"/>
    <w:rsid w:val="4CFF1C9D"/>
    <w:rsid w:val="4D7C449E"/>
    <w:rsid w:val="4EFE5EBE"/>
    <w:rsid w:val="4F1563D0"/>
    <w:rsid w:val="4F4E7037"/>
    <w:rsid w:val="51D575C9"/>
    <w:rsid w:val="52482A0F"/>
    <w:rsid w:val="52D90949"/>
    <w:rsid w:val="53764FB8"/>
    <w:rsid w:val="576A6C68"/>
    <w:rsid w:val="57AB0642"/>
    <w:rsid w:val="57B72DA8"/>
    <w:rsid w:val="588E2251"/>
    <w:rsid w:val="5B6D0B45"/>
    <w:rsid w:val="5CE8142C"/>
    <w:rsid w:val="5E8977D9"/>
    <w:rsid w:val="6150716D"/>
    <w:rsid w:val="61553B69"/>
    <w:rsid w:val="61636FD5"/>
    <w:rsid w:val="61F7739C"/>
    <w:rsid w:val="624A2176"/>
    <w:rsid w:val="62785F7A"/>
    <w:rsid w:val="63523D42"/>
    <w:rsid w:val="637E2502"/>
    <w:rsid w:val="66F157EE"/>
    <w:rsid w:val="67435DA0"/>
    <w:rsid w:val="69567550"/>
    <w:rsid w:val="6B4A1B6C"/>
    <w:rsid w:val="6B580F7D"/>
    <w:rsid w:val="6C1D1E9E"/>
    <w:rsid w:val="6CFE1492"/>
    <w:rsid w:val="6E1D33C2"/>
    <w:rsid w:val="6E2F45C3"/>
    <w:rsid w:val="714D23F9"/>
    <w:rsid w:val="718E2FDD"/>
    <w:rsid w:val="72622D41"/>
    <w:rsid w:val="73514591"/>
    <w:rsid w:val="7500315C"/>
    <w:rsid w:val="7D2B38FB"/>
    <w:rsid w:val="7DFE06C8"/>
    <w:rsid w:val="7F613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Pr>
      <w:rFonts w:ascii="Calibri" w:hAnsi="Calibri"/>
      <w:kern w:val="2"/>
      <w:sz w:val="21"/>
      <w:szCs w:val="24"/>
    </w:rPr>
  </w:style>
  <w:style w:type="character" w:customStyle="1" w:styleId="a4">
    <w:name w:val="页脚 字符"/>
    <w:uiPriority w:val="99"/>
  </w:style>
  <w:style w:type="character" w:customStyle="1" w:styleId="Char0">
    <w:name w:val="页脚 Char"/>
    <w:link w:val="a5"/>
    <w:rPr>
      <w:rFonts w:ascii="Calibri" w:hAnsi="Calibri"/>
      <w:kern w:val="2"/>
      <w:sz w:val="18"/>
      <w:szCs w:val="18"/>
    </w:rPr>
  </w:style>
  <w:style w:type="character" w:styleId="a6">
    <w:name w:val="Strong"/>
    <w:qFormat/>
    <w:rPr>
      <w:b/>
    </w:rPr>
  </w:style>
  <w:style w:type="character" w:styleId="a7">
    <w:name w:val="Hyperlink"/>
    <w:rPr>
      <w:color w:val="0000FF"/>
      <w:u w:val="single"/>
    </w:rPr>
  </w:style>
  <w:style w:type="character" w:styleId="a8">
    <w:name w:val="page number"/>
    <w:basedOn w:val="a0"/>
  </w:style>
  <w:style w:type="character" w:customStyle="1" w:styleId="Char1">
    <w:name w:val="批注框文本 Char"/>
    <w:link w:val="a9"/>
    <w:rPr>
      <w:kern w:val="2"/>
      <w:sz w:val="18"/>
      <w:szCs w:val="18"/>
    </w:rPr>
  </w:style>
  <w:style w:type="character" w:customStyle="1" w:styleId="Char2">
    <w:name w:val="页眉 Char"/>
    <w:link w:val="aa"/>
    <w:rPr>
      <w:rFonts w:ascii="Calibri" w:hAnsi="Calibri"/>
      <w:kern w:val="2"/>
      <w:sz w:val="18"/>
      <w:szCs w:val="18"/>
    </w:rPr>
  </w:style>
  <w:style w:type="paragraph" w:customStyle="1" w:styleId="p0">
    <w:name w:val="p0"/>
    <w:basedOn w:val="a"/>
    <w:uiPriority w:val="99"/>
    <w:qFormat/>
    <w:pPr>
      <w:widowControl/>
    </w:pPr>
    <w:rPr>
      <w:szCs w:val="20"/>
    </w:rPr>
  </w:style>
  <w:style w:type="paragraph" w:styleId="ab">
    <w:name w:val="List Paragraph"/>
    <w:basedOn w:val="a"/>
    <w:uiPriority w:val="99"/>
    <w:qFormat/>
    <w:pPr>
      <w:ind w:firstLineChars="200" w:firstLine="420"/>
    </w:pPr>
  </w:style>
  <w:style w:type="paragraph" w:styleId="ac">
    <w:name w:val="Plain Text"/>
    <w:basedOn w:val="a"/>
    <w:uiPriority w:val="99"/>
    <w:qFormat/>
    <w:rPr>
      <w:rFonts w:ascii="宋体" w:hAnsi="Courier New" w:cs="Courier New"/>
    </w:rPr>
  </w:style>
  <w:style w:type="paragraph" w:styleId="a9">
    <w:name w:val="Balloon Text"/>
    <w:basedOn w:val="a"/>
    <w:link w:val="Char1"/>
    <w:rPr>
      <w:sz w:val="18"/>
      <w:szCs w:val="18"/>
    </w:rPr>
  </w:style>
  <w:style w:type="paragraph" w:styleId="ad">
    <w:name w:val="Normal (Web)"/>
    <w:basedOn w:val="a"/>
    <w:pPr>
      <w:widowControl/>
      <w:spacing w:before="100" w:beforeAutospacing="1" w:after="100" w:afterAutospacing="1"/>
      <w:jc w:val="left"/>
    </w:pPr>
    <w:rPr>
      <w:rFonts w:ascii="宋体" w:hAnsi="宋体" w:cs="宋体"/>
      <w:kern w:val="0"/>
      <w:sz w:val="24"/>
    </w:rPr>
  </w:style>
  <w:style w:type="paragraph" w:styleId="ae">
    <w:name w:val="Body Text"/>
    <w:basedOn w:val="a"/>
    <w:uiPriority w:val="99"/>
    <w:qFormat/>
    <w:pPr>
      <w:spacing w:after="120"/>
    </w:pPr>
  </w:style>
  <w:style w:type="paragraph" w:styleId="aa">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customStyle="1" w:styleId="Normal1">
    <w:name w:val="Normal1"/>
    <w:uiPriority w:val="99"/>
    <w:qFormat/>
    <w:pPr>
      <w:jc w:val="both"/>
    </w:pPr>
    <w:rPr>
      <w:rFonts w:ascii="微软雅黑" w:hAnsi="微软雅黑" w:cs="宋体"/>
      <w:kern w:val="2"/>
      <w:sz w:val="21"/>
      <w:szCs w:val="21"/>
    </w:rPr>
  </w:style>
  <w:style w:type="paragraph" w:styleId="a3">
    <w:name w:val="Date"/>
    <w:basedOn w:val="a"/>
    <w:next w:val="a"/>
    <w:link w:val="Char"/>
    <w:pPr>
      <w:ind w:leftChars="2500" w:left="100"/>
    </w:p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517</Words>
  <Characters>2953</Characters>
  <Application>Microsoft Office Word</Application>
  <DocSecurity>0</DocSecurity>
  <PresentationFormat/>
  <Lines>24</Lines>
  <Paragraphs>6</Paragraphs>
  <Slides>0</Slides>
  <Notes>0</Notes>
  <HiddenSlides>0</HiddenSlides>
  <MMClips>0</MMClip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苏联最高苏维埃主席团</dc:creator>
  <cp:lastModifiedBy>Windows 用户</cp:lastModifiedBy>
  <cp:revision>2</cp:revision>
  <cp:lastPrinted>2019-10-11T07:13:00Z</cp:lastPrinted>
  <dcterms:created xsi:type="dcterms:W3CDTF">2020-11-02T03:07:00Z</dcterms:created>
  <dcterms:modified xsi:type="dcterms:W3CDTF">2020-11-02T03:07:00Z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