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华文仿宋" w:eastAsia="仿宋_GB2312"/>
          <w:sz w:val="28"/>
          <w:szCs w:val="28"/>
        </w:rPr>
      </w:pPr>
    </w:p>
    <w:p>
      <w:pPr>
        <w:spacing w:line="480" w:lineRule="exact"/>
        <w:rPr>
          <w:rFonts w:ascii="仿宋_GB2312" w:hAnsi="华文仿宋" w:eastAsia="仿宋_GB231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关于开展“庆国庆、迎中秋”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团建活动方案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left="640" w:hanging="640" w:hanging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协会全体员工：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迎接中华人民共和国成立71周年华延，展现全员良好精神面貌，丰富员工文化生活，在中国传统节日——中秋节到来之际，特决定内蒙古自治区建筑业协会和包头建筑业协会联合开展“庆国庆、迎中秋”团建活动，现将有关事项通知如下：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一、活动时间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9月29日（星期二）上午9:30开始，预计时间为1天。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二、活动地点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赛汗塔拉城中草原文化旅游中心（包头市九原区）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三、内容安排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（一）仪式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时间为9:30 -- 10:00，领导致辞及宣布团建活动开始。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（二）游览城中草原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时间为10:00 -- 11:20，在赛汗塔拉城中草原文化旅游中心乘坐观光车，游览城中草原、观望台一览全景、观鹿园、观赏花海、转敖包。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（三）网红桥比赛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时间为11:20 -- 12:20，参赛人员分甲、乙两组，每组15人，随着音乐晃动在规定的时间内网红桥剩余人数多的为获胜。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中午就餐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时间为12:20 </w:t>
      </w:r>
      <w:r>
        <w:rPr>
          <w:rFonts w:ascii="仿宋" w:hAnsi="仿宋" w:eastAsia="仿宋" w:cs="仿宋"/>
          <w:sz w:val="32"/>
          <w:szCs w:val="32"/>
        </w:rPr>
        <w:t>–</w:t>
      </w:r>
      <w:r>
        <w:rPr>
          <w:rFonts w:hint="eastAsia" w:ascii="仿宋" w:hAnsi="仿宋" w:eastAsia="仿宋" w:cs="仿宋"/>
          <w:sz w:val="32"/>
          <w:szCs w:val="32"/>
        </w:rPr>
        <w:t xml:space="preserve"> 14:00中午就餐。期间可去文化旅游中心一楼接待中心观看7D电影。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一字冲关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时间为14:00 </w:t>
      </w:r>
      <w:r>
        <w:rPr>
          <w:rFonts w:ascii="仿宋" w:hAnsi="仿宋" w:eastAsia="仿宋" w:cs="仿宋"/>
          <w:sz w:val="32"/>
          <w:szCs w:val="32"/>
        </w:rPr>
        <w:t>–</w:t>
      </w:r>
      <w:r>
        <w:rPr>
          <w:rFonts w:hint="eastAsia" w:ascii="仿宋" w:hAnsi="仿宋" w:eastAsia="仿宋" w:cs="仿宋"/>
          <w:sz w:val="32"/>
          <w:szCs w:val="32"/>
        </w:rPr>
        <w:t xml:space="preserve"> 16：00，在文化旅游中心北侧游乐场集合参加一字冲关比赛，参赛人员分男、女组，每组6人，宣布开始后用时最短的获胜。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比赛结束自由活动。</w:t>
      </w:r>
    </w:p>
    <w:p>
      <w:pPr>
        <w:numPr>
          <w:ilvl w:val="0"/>
          <w:numId w:val="2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注意事项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1、上衣着统一T恤，穿运动裤、运动鞋，女同志不要穿裙子和高跟鞋，穿保暖的外衣；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2、中午赛汗塔拉城中草原文化旅游中心南下沉广场中华小吃街用餐。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3、请提前20分钟到场。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4、本次活动费用免费。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联系人：杨若愚   王俊秀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联系电话：0472-6971946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"mailto:btjzyxhmsc@163.com"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btjzyxhmsc@163.com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ind w:left="960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附件一：比赛规则 </w:t>
      </w:r>
    </w:p>
    <w:p>
      <w:pPr>
        <w:ind w:left="960" w:hanging="960" w:hanging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附件二：《“庆国庆、迎中秋”团建活动报名回执单》</w:t>
      </w:r>
    </w:p>
    <w:p>
      <w:pPr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280" w:firstLineChars="16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2020年9月21日</w:t>
      </w:r>
    </w:p>
    <w:p>
      <w:pPr>
        <w:ind w:firstLine="4960" w:firstLineChars="1550"/>
        <w:rPr>
          <w:rFonts w:ascii="仿宋" w:hAnsi="仿宋" w:eastAsia="仿宋" w:cs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附件一：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网红桥比赛规则：</w:t>
      </w:r>
    </w:p>
    <w:p>
      <w:pPr>
        <w:pStyle w:val="10"/>
        <w:numPr>
          <w:ilvl w:val="0"/>
          <w:numId w:val="3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参赛分甲、乙两组，每组15人（男10人、女5人），自由组合。</w:t>
      </w:r>
    </w:p>
    <w:p>
      <w:pPr>
        <w:pStyle w:val="10"/>
        <w:numPr>
          <w:ilvl w:val="0"/>
          <w:numId w:val="3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参赛人员到工作人员处领取手环，按手环的颜色区分甲、乙组。</w:t>
      </w:r>
    </w:p>
    <w:p>
      <w:pPr>
        <w:pStyle w:val="10"/>
        <w:numPr>
          <w:ilvl w:val="0"/>
          <w:numId w:val="3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参赛人员按指定顺序走上网红桥准备好后，随着音乐晃动，在音乐停止后网红桥剩余人数多的获胜。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4.有高血压、心脏病等高危人群不得参加。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5.参赛人员禁止携带尖锐物品。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一字冲关比赛规则：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参赛人员分男、女组，每组6人，自由组合。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参赛人员到工作人员处领取手环，按手环上的编号依次参赛，工作人员如果呼叫三次编号未到，取消该参赛资格。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工作人员按照秒表计算参赛人员的冲关时间，用时最短的获胜。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参赛人员体重要求在75Kg以下。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有高血压、心脏病等高危人群不得参加。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参赛人员禁止携带尖锐物品。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参赛人员禁止穿鞋入内。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附件二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《“庆国庆、迎中秋”团建活动报名回执单》</w:t>
      </w:r>
    </w:p>
    <w:tbl>
      <w:tblPr>
        <w:tblStyle w:val="4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920"/>
        <w:gridCol w:w="2850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7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879"/>
        </w:tabs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F72"/>
    <w:multiLevelType w:val="singleLevel"/>
    <w:tmpl w:val="174F6F7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D7440A"/>
    <w:multiLevelType w:val="multilevel"/>
    <w:tmpl w:val="5DD7440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C17ED1"/>
    <w:multiLevelType w:val="multilevel"/>
    <w:tmpl w:val="73C17ED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11496D"/>
    <w:multiLevelType w:val="singleLevel"/>
    <w:tmpl w:val="7811496D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104D8"/>
    <w:rsid w:val="00246A60"/>
    <w:rsid w:val="004537DC"/>
    <w:rsid w:val="00465C4B"/>
    <w:rsid w:val="00582F6D"/>
    <w:rsid w:val="008B0AF2"/>
    <w:rsid w:val="00AF7A98"/>
    <w:rsid w:val="00B3513A"/>
    <w:rsid w:val="00BA00EC"/>
    <w:rsid w:val="00C10DE5"/>
    <w:rsid w:val="00C80EBF"/>
    <w:rsid w:val="00D175C9"/>
    <w:rsid w:val="00DA4E6E"/>
    <w:rsid w:val="00DB03EB"/>
    <w:rsid w:val="017A395E"/>
    <w:rsid w:val="022054B8"/>
    <w:rsid w:val="028A50CF"/>
    <w:rsid w:val="032A2C5A"/>
    <w:rsid w:val="03CB32BD"/>
    <w:rsid w:val="045429C8"/>
    <w:rsid w:val="04570F92"/>
    <w:rsid w:val="04582B7D"/>
    <w:rsid w:val="049A7506"/>
    <w:rsid w:val="04B75B9B"/>
    <w:rsid w:val="06874750"/>
    <w:rsid w:val="074B0419"/>
    <w:rsid w:val="07844601"/>
    <w:rsid w:val="08A33C8D"/>
    <w:rsid w:val="08E73582"/>
    <w:rsid w:val="0A421676"/>
    <w:rsid w:val="0AA104D8"/>
    <w:rsid w:val="0AD6339E"/>
    <w:rsid w:val="0BF15EBA"/>
    <w:rsid w:val="0C2B3EA5"/>
    <w:rsid w:val="0CAD7580"/>
    <w:rsid w:val="0CC33F52"/>
    <w:rsid w:val="0CE76669"/>
    <w:rsid w:val="0D0F29FF"/>
    <w:rsid w:val="0D192E32"/>
    <w:rsid w:val="0D283805"/>
    <w:rsid w:val="0D6F0F6C"/>
    <w:rsid w:val="0DB45477"/>
    <w:rsid w:val="0DEC2C72"/>
    <w:rsid w:val="0E6D5EC5"/>
    <w:rsid w:val="0F4A6B0D"/>
    <w:rsid w:val="0F5B6135"/>
    <w:rsid w:val="0FBA1860"/>
    <w:rsid w:val="109A7589"/>
    <w:rsid w:val="11165717"/>
    <w:rsid w:val="113669B4"/>
    <w:rsid w:val="11473ED8"/>
    <w:rsid w:val="11A12921"/>
    <w:rsid w:val="124C1BD8"/>
    <w:rsid w:val="12531004"/>
    <w:rsid w:val="126F6102"/>
    <w:rsid w:val="130859C9"/>
    <w:rsid w:val="133D2CDE"/>
    <w:rsid w:val="136F7567"/>
    <w:rsid w:val="13781952"/>
    <w:rsid w:val="14FE12A4"/>
    <w:rsid w:val="15076808"/>
    <w:rsid w:val="156A4F88"/>
    <w:rsid w:val="1640584A"/>
    <w:rsid w:val="166F3A6E"/>
    <w:rsid w:val="16C36F70"/>
    <w:rsid w:val="173B6A93"/>
    <w:rsid w:val="181C4FFD"/>
    <w:rsid w:val="18705FA2"/>
    <w:rsid w:val="18D3274D"/>
    <w:rsid w:val="191058DD"/>
    <w:rsid w:val="195F030E"/>
    <w:rsid w:val="19BE39B4"/>
    <w:rsid w:val="1A6D0A77"/>
    <w:rsid w:val="1A7073B8"/>
    <w:rsid w:val="1B0E5B85"/>
    <w:rsid w:val="1B1B3814"/>
    <w:rsid w:val="1B3A0E33"/>
    <w:rsid w:val="1B695DA9"/>
    <w:rsid w:val="1BF31923"/>
    <w:rsid w:val="1D704F7A"/>
    <w:rsid w:val="1DBF00A1"/>
    <w:rsid w:val="1DDF557B"/>
    <w:rsid w:val="1DE01D1B"/>
    <w:rsid w:val="1E831A1A"/>
    <w:rsid w:val="1EA42029"/>
    <w:rsid w:val="1ECC6359"/>
    <w:rsid w:val="1EF85862"/>
    <w:rsid w:val="1F2209A2"/>
    <w:rsid w:val="1F500547"/>
    <w:rsid w:val="1F7E40EE"/>
    <w:rsid w:val="1FA27DC7"/>
    <w:rsid w:val="207A0DD2"/>
    <w:rsid w:val="20871786"/>
    <w:rsid w:val="209336EA"/>
    <w:rsid w:val="20A01DF5"/>
    <w:rsid w:val="20C9556C"/>
    <w:rsid w:val="21051E82"/>
    <w:rsid w:val="21910946"/>
    <w:rsid w:val="223B08CA"/>
    <w:rsid w:val="227218A1"/>
    <w:rsid w:val="22A64CFD"/>
    <w:rsid w:val="23B63863"/>
    <w:rsid w:val="23D95C15"/>
    <w:rsid w:val="24250D9A"/>
    <w:rsid w:val="24DD4F66"/>
    <w:rsid w:val="25247611"/>
    <w:rsid w:val="252F64B2"/>
    <w:rsid w:val="2535570B"/>
    <w:rsid w:val="25F2419D"/>
    <w:rsid w:val="25F33CC1"/>
    <w:rsid w:val="26DE7211"/>
    <w:rsid w:val="283A76CD"/>
    <w:rsid w:val="289939B8"/>
    <w:rsid w:val="28C71D5D"/>
    <w:rsid w:val="29CE36E1"/>
    <w:rsid w:val="2AB3139E"/>
    <w:rsid w:val="2AF9220D"/>
    <w:rsid w:val="2D3455CF"/>
    <w:rsid w:val="2DB62AC2"/>
    <w:rsid w:val="2E011760"/>
    <w:rsid w:val="2E08458C"/>
    <w:rsid w:val="2E4046C3"/>
    <w:rsid w:val="2E700210"/>
    <w:rsid w:val="2EDD4B49"/>
    <w:rsid w:val="2F4E36BF"/>
    <w:rsid w:val="2F5F03FE"/>
    <w:rsid w:val="30CD22A0"/>
    <w:rsid w:val="30DB76CC"/>
    <w:rsid w:val="32096818"/>
    <w:rsid w:val="323911CC"/>
    <w:rsid w:val="323E4FE2"/>
    <w:rsid w:val="325609B1"/>
    <w:rsid w:val="32EA3920"/>
    <w:rsid w:val="32F23777"/>
    <w:rsid w:val="32F5214D"/>
    <w:rsid w:val="33372875"/>
    <w:rsid w:val="34356DC6"/>
    <w:rsid w:val="346F4416"/>
    <w:rsid w:val="34F576F4"/>
    <w:rsid w:val="350026EC"/>
    <w:rsid w:val="35503425"/>
    <w:rsid w:val="357C2225"/>
    <w:rsid w:val="35C32EDD"/>
    <w:rsid w:val="3735332D"/>
    <w:rsid w:val="37443E7A"/>
    <w:rsid w:val="37AF05F4"/>
    <w:rsid w:val="38161156"/>
    <w:rsid w:val="382938EE"/>
    <w:rsid w:val="398053DE"/>
    <w:rsid w:val="399362CE"/>
    <w:rsid w:val="3B176AEC"/>
    <w:rsid w:val="3C3202B9"/>
    <w:rsid w:val="3C830A0E"/>
    <w:rsid w:val="3CF325AC"/>
    <w:rsid w:val="3E475DC0"/>
    <w:rsid w:val="3EF04FE4"/>
    <w:rsid w:val="40113E8C"/>
    <w:rsid w:val="406B4938"/>
    <w:rsid w:val="410C141F"/>
    <w:rsid w:val="41400C7F"/>
    <w:rsid w:val="41853582"/>
    <w:rsid w:val="4215487F"/>
    <w:rsid w:val="42F926D6"/>
    <w:rsid w:val="433C20C1"/>
    <w:rsid w:val="434D1663"/>
    <w:rsid w:val="442262B0"/>
    <w:rsid w:val="44847A0B"/>
    <w:rsid w:val="449D7D66"/>
    <w:rsid w:val="44AD38ED"/>
    <w:rsid w:val="47AB5C75"/>
    <w:rsid w:val="48937B0E"/>
    <w:rsid w:val="48A615BF"/>
    <w:rsid w:val="48BE14EE"/>
    <w:rsid w:val="48C20FB2"/>
    <w:rsid w:val="48DC1247"/>
    <w:rsid w:val="4AA12058"/>
    <w:rsid w:val="4AFB7DEC"/>
    <w:rsid w:val="4B472A41"/>
    <w:rsid w:val="4B67656C"/>
    <w:rsid w:val="4BCE35B1"/>
    <w:rsid w:val="4BEB5D20"/>
    <w:rsid w:val="4BEC0A2B"/>
    <w:rsid w:val="4BEF5444"/>
    <w:rsid w:val="4C0E1B16"/>
    <w:rsid w:val="4CB55A62"/>
    <w:rsid w:val="4D0B69A5"/>
    <w:rsid w:val="4E027F2D"/>
    <w:rsid w:val="4E85350D"/>
    <w:rsid w:val="4EBD4953"/>
    <w:rsid w:val="50536821"/>
    <w:rsid w:val="50BB3FD0"/>
    <w:rsid w:val="50C53035"/>
    <w:rsid w:val="51D86594"/>
    <w:rsid w:val="5384259C"/>
    <w:rsid w:val="53D0751D"/>
    <w:rsid w:val="542F5013"/>
    <w:rsid w:val="54442D79"/>
    <w:rsid w:val="54CF601F"/>
    <w:rsid w:val="54F474EC"/>
    <w:rsid w:val="54F627E5"/>
    <w:rsid w:val="5521342B"/>
    <w:rsid w:val="552F338A"/>
    <w:rsid w:val="55CF3B5E"/>
    <w:rsid w:val="55D557B2"/>
    <w:rsid w:val="56116F71"/>
    <w:rsid w:val="57FB2AC0"/>
    <w:rsid w:val="58FF64B6"/>
    <w:rsid w:val="5A0B2B45"/>
    <w:rsid w:val="5A5A7017"/>
    <w:rsid w:val="5B160A71"/>
    <w:rsid w:val="5B695AF9"/>
    <w:rsid w:val="5BA95C5A"/>
    <w:rsid w:val="5C765276"/>
    <w:rsid w:val="5C7F184B"/>
    <w:rsid w:val="5E042D55"/>
    <w:rsid w:val="5F634CDC"/>
    <w:rsid w:val="5F707220"/>
    <w:rsid w:val="5F8865A2"/>
    <w:rsid w:val="5FB37CF3"/>
    <w:rsid w:val="5FFA7EF4"/>
    <w:rsid w:val="606D75FF"/>
    <w:rsid w:val="60DC7B27"/>
    <w:rsid w:val="60F342FD"/>
    <w:rsid w:val="620E4076"/>
    <w:rsid w:val="621A55FB"/>
    <w:rsid w:val="62413EC2"/>
    <w:rsid w:val="62BA5954"/>
    <w:rsid w:val="62BC10E4"/>
    <w:rsid w:val="64021FC0"/>
    <w:rsid w:val="6431736A"/>
    <w:rsid w:val="64804621"/>
    <w:rsid w:val="64A53229"/>
    <w:rsid w:val="64D1764C"/>
    <w:rsid w:val="64F435FB"/>
    <w:rsid w:val="65E42672"/>
    <w:rsid w:val="660D7D06"/>
    <w:rsid w:val="669E520A"/>
    <w:rsid w:val="675413C2"/>
    <w:rsid w:val="675A00C0"/>
    <w:rsid w:val="67917EED"/>
    <w:rsid w:val="67B92063"/>
    <w:rsid w:val="680A1491"/>
    <w:rsid w:val="68CB281F"/>
    <w:rsid w:val="68EA60B6"/>
    <w:rsid w:val="690433B3"/>
    <w:rsid w:val="695A676A"/>
    <w:rsid w:val="697D0DFC"/>
    <w:rsid w:val="69865F1C"/>
    <w:rsid w:val="6A0F338B"/>
    <w:rsid w:val="6A692979"/>
    <w:rsid w:val="6C6C6177"/>
    <w:rsid w:val="6CD9235A"/>
    <w:rsid w:val="6D476650"/>
    <w:rsid w:val="6E172227"/>
    <w:rsid w:val="6E3B7DF5"/>
    <w:rsid w:val="6E5B78B0"/>
    <w:rsid w:val="6E783185"/>
    <w:rsid w:val="6E855ECE"/>
    <w:rsid w:val="6F723AE8"/>
    <w:rsid w:val="715B49A8"/>
    <w:rsid w:val="71A81256"/>
    <w:rsid w:val="720031E2"/>
    <w:rsid w:val="723F5A57"/>
    <w:rsid w:val="73D3558F"/>
    <w:rsid w:val="742234F9"/>
    <w:rsid w:val="76017425"/>
    <w:rsid w:val="76341D85"/>
    <w:rsid w:val="763F1FC6"/>
    <w:rsid w:val="77132BAE"/>
    <w:rsid w:val="77465F2D"/>
    <w:rsid w:val="77692F4F"/>
    <w:rsid w:val="778746BE"/>
    <w:rsid w:val="78060FF7"/>
    <w:rsid w:val="781146F7"/>
    <w:rsid w:val="78150C6D"/>
    <w:rsid w:val="78914AB1"/>
    <w:rsid w:val="78A007C3"/>
    <w:rsid w:val="7B4B3C14"/>
    <w:rsid w:val="7BA57D3A"/>
    <w:rsid w:val="7C226E9C"/>
    <w:rsid w:val="7C3709D8"/>
    <w:rsid w:val="7C632C09"/>
    <w:rsid w:val="7D3A4450"/>
    <w:rsid w:val="7DCA77B2"/>
    <w:rsid w:val="7E354AFE"/>
    <w:rsid w:val="7E3D60B0"/>
    <w:rsid w:val="7E7C7BA6"/>
    <w:rsid w:val="7F565626"/>
    <w:rsid w:val="7FB57131"/>
    <w:rsid w:val="7FB77302"/>
    <w:rsid w:val="7FCB0DDF"/>
    <w:rsid w:val="7FD5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日期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814</Characters>
  <Lines>6</Lines>
  <Paragraphs>1</Paragraphs>
  <TotalTime>3</TotalTime>
  <ScaleCrop>false</ScaleCrop>
  <LinksUpToDate>false</LinksUpToDate>
  <CharactersWithSpaces>955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2018-03-05T08:20:00Z</dcterms:created>
  <dc:creator>孟娜</dc:creator>
  <cp:lastModifiedBy>Administrator</cp:lastModifiedBy>
  <cp:lastPrinted>2020-07-06T09:08:00Z</cp:lastPrinted>
  <dcterms:modified xsi:type="dcterms:W3CDTF">2020-09-21T07:06:41Z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