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jc w:val="both"/>
        <w:rPr>
          <w:rFonts w:hint="eastAsia" w:ascii="仿宋_GB2312" w:hAnsi="仿宋_GB2312" w:eastAsia="仿宋_GB2312" w:cs="仿宋_GB2312"/>
          <w:b w:val="0"/>
          <w:bCs w:val="0"/>
          <w:sz w:val="32"/>
          <w:szCs w:val="32"/>
          <w:lang w:val="en-US" w:eastAsia="zh-CN" w:bidi="ar"/>
        </w:rPr>
      </w:pPr>
      <w:r>
        <w:rPr>
          <w:rFonts w:hint="eastAsia" w:ascii="仿宋" w:hAnsi="仿宋" w:eastAsia="仿宋" w:cs="仿宋"/>
          <w:b w:val="0"/>
          <w:bCs w:val="0"/>
          <w:sz w:val="32"/>
          <w:szCs w:val="32"/>
          <w:lang w:val="en-US" w:eastAsia="zh-CN" w:bidi="ar"/>
        </w:rPr>
        <w:t>附件：</w:t>
      </w:r>
    </w:p>
    <w:p>
      <w:pPr>
        <w:shd w:val="clear" w:color="auto"/>
        <w:jc w:val="center"/>
        <w:rPr>
          <w:rFonts w:hint="eastAsia" w:ascii="方正小标宋简体" w:hAnsi="方正小标宋简体" w:eastAsia="方正小标宋简体" w:cs="方正小标宋简体"/>
          <w:b/>
          <w:bCs/>
          <w:sz w:val="44"/>
          <w:szCs w:val="44"/>
          <w:lang w:val="en-US" w:eastAsia="zh-CN" w:bidi="ar"/>
        </w:rPr>
      </w:pPr>
      <w:bookmarkStart w:id="0" w:name="_GoBack"/>
      <w:r>
        <w:rPr>
          <w:rFonts w:hint="eastAsia" w:ascii="方正小标宋简体" w:hAnsi="方正小标宋简体" w:eastAsia="方正小标宋简体" w:cs="方正小标宋简体"/>
          <w:b/>
          <w:bCs/>
          <w:sz w:val="44"/>
          <w:szCs w:val="44"/>
          <w:lang w:val="en-US" w:eastAsia="zh-CN" w:bidi="ar"/>
        </w:rPr>
        <w:t>2020年度内蒙古自治区工程建设优秀</w:t>
      </w:r>
    </w:p>
    <w:p>
      <w:pPr>
        <w:shd w:val="clear" w:color="auto"/>
        <w:jc w:val="cente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bCs/>
          <w:sz w:val="44"/>
          <w:szCs w:val="44"/>
          <w:lang w:val="en-US" w:eastAsia="zh-CN" w:bidi="ar"/>
        </w:rPr>
        <w:t>QC小组名单</w:t>
      </w:r>
    </w:p>
    <w:bookmarkEnd w:id="0"/>
    <w:p>
      <w:pPr>
        <w:shd w:val="clear" w:color="auto"/>
        <w:jc w:val="center"/>
        <w:rPr>
          <w:rFonts w:hint="eastAsia" w:ascii="仿宋" w:hAnsi="仿宋" w:eastAsia="仿宋" w:cs="仿宋"/>
          <w:b w:val="0"/>
          <w:bCs w:val="0"/>
          <w:sz w:val="32"/>
          <w:szCs w:val="32"/>
          <w:lang w:val="en-US" w:eastAsia="zh-CN" w:bidi="ar"/>
        </w:rPr>
      </w:pPr>
      <w:r>
        <w:rPr>
          <w:rFonts w:hint="eastAsia" w:ascii="仿宋" w:hAnsi="仿宋" w:eastAsia="仿宋" w:cs="仿宋"/>
          <w:b w:val="0"/>
          <w:bCs w:val="0"/>
          <w:sz w:val="32"/>
          <w:szCs w:val="32"/>
          <w:lang w:val="en-US" w:eastAsia="zh-CN" w:bidi="ar"/>
        </w:rPr>
        <w:t>（排名不分先后）</w:t>
      </w:r>
    </w:p>
    <w:p>
      <w:pPr>
        <w:shd w:val="clear" w:color="auto"/>
        <w:jc w:val="center"/>
        <w:rPr>
          <w:rFonts w:hint="default"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bidi="ar"/>
        </w:rPr>
        <w:t>（一等奖29项）</w:t>
      </w:r>
    </w:p>
    <w:tbl>
      <w:tblPr>
        <w:tblStyle w:val="3"/>
        <w:tblW w:w="4999" w:type="pct"/>
        <w:tblInd w:w="0" w:type="dxa"/>
        <w:shd w:val="clear" w:color="auto" w:fill="auto"/>
        <w:tblLayout w:type="autofit"/>
        <w:tblCellMar>
          <w:top w:w="0" w:type="dxa"/>
          <w:left w:w="0" w:type="dxa"/>
          <w:bottom w:w="0" w:type="dxa"/>
          <w:right w:w="0" w:type="dxa"/>
        </w:tblCellMar>
      </w:tblPr>
      <w:tblGrid>
        <w:gridCol w:w="802"/>
        <w:gridCol w:w="7532"/>
      </w:tblGrid>
      <w:tr>
        <w:tblPrEx>
          <w:tblCellMar>
            <w:top w:w="0" w:type="dxa"/>
            <w:left w:w="0" w:type="dxa"/>
            <w:bottom w:w="0" w:type="dxa"/>
            <w:right w:w="0" w:type="dxa"/>
          </w:tblCellMar>
        </w:tblPrEx>
        <w:trPr>
          <w:trHeight w:val="7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小组名称及课题名称</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内蒙古巨华集团大华建筑安装有限公司同心圆QC小组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提高阶梯式建筑扇形弧面石材幕墙安装一次合格率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中铁六局集团呼和浩特铁路建设有限公司陈朋QC小组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提高“蓉漂”项目青年员工幸福指数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中国二冶集团有限公司曹县镇中东片区安置房一期工程QC小组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提高外墙保温一体板工程施工质量的合格率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赤峰鑫盛隆建筑工程有限责任公司鑫盛隆第三QC小组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降低纸面石膏板吊顶装饰缺陷率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赤峰添柱建筑工程有限公司中舵崇德园小区QC小组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提高止水钢板阴阳角焊接合格率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赤峰添柱建筑工程有限公司中舵崇德园小区QC小组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提高墙体抹灰工程一次合格率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内蒙古中亿建筑有限公司建匠筑精QC小组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提高干成孔旋挖灌注桩一次成桩合格率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赤峰汇成建筑工程有限公司质量改进QC小组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提高现浇楼梯混凝土外观质量合格率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赤峰正大建筑有限责任公司赤子之心QC小组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提高地下室外墙防水卷材铺贴一次验收合格率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赤峰恒诚建筑工程有限公司恒诚安全QC小组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新型电梯井防护门的研制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赤峰市国力建筑安装有限责任公司鸿雁QC小组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塔尺自动画线装置的研制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赤峰锐邦建筑工程有限公司卓信QC小组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提高住宅楼主体分户验收实测实量一次合格率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内蒙古兴泰建设集团有限公司铁人质量管理小组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提高钢桥梁焊缝首检合格率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内蒙古兴泰建设集团有限公司滨海西路项目QC小组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提高框架箱桥顶进施工一次合格率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内蒙古兴泰建设集团有限公司锐意QC小组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提高屋面接闪带一次验收合格率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内蒙古经纬建设有限公司乌拉特前旗体育文化产业园“乌兰牧骑”</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提高双曲面铝板幕墙施工一次合格率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内蒙古神华建筑安装有限责任公司内蒙古民族大学留学生公寓楼项目部</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提高外墙保温装饰一体板安装合格率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内蒙古神华建筑安装有限责任公司阿拉善全民健身中心项目部QC小组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提高外墙干挂铝板施工质量合格率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中建三局集团有限公司“风日洒然”QC小组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研制城市高架桥防撞护栏模板安装的装置</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江苏省苏中建设集团股份有限公司内蒙古第一QC小组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提高住宅楼砌体外墙空调预留孔质量合格率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天津港航工程有限公司坝上的云QC小组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提高预制箱梁钢筋保护层合格率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中建城市建设发展有限公司中环团契QC小组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可移动式集成化多功能钢筋加工棚研制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中冶天工集团有限公司中蒙博览会永久性会展中心项目机电QC小组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提高大型排烟风管制安漏风量一次合格率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中冶天工集团有限公司中蒙会展中心技术攻关小组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提高外包式钢筋柱脚独立基础地脚螺栓安装质量一次合格率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中交一公局第六工程有限公司“雄鹰”QC小组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降低管廊施工安全隐患率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中交一公局第六工程有限公司“大漠飞鹰”QC小组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降低小型压制构件表面裂缝率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中铁建工集团有限公司赤峰西站综合交通枢纽工程项目部QC小组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桥梁墩柱冬季施工保温棚设计</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中铁建工集团有限公司赤峰西站综合交通枢纽工程项目部QC小组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桥梁墩柱钢筋施工新方案的研制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中铁十六局集团有限公司呼市地铁2号线机电01标QC小组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提高接触网棘轮张力补偿器安装的一次质量合格率</w:t>
            </w:r>
          </w:p>
        </w:tc>
      </w:tr>
    </w:tbl>
    <w:p>
      <w:pPr>
        <w:shd w:val="clear" w:color="auto"/>
        <w:jc w:val="both"/>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center"/>
        <w:rPr>
          <w:rFonts w:hint="eastAsia" w:ascii="仿宋" w:hAnsi="仿宋" w:eastAsia="仿宋" w:cs="仿宋"/>
          <w:b/>
          <w:bCs/>
          <w:sz w:val="32"/>
          <w:szCs w:val="32"/>
          <w:lang w:val="en-US" w:eastAsia="zh-CN" w:bidi="ar"/>
        </w:rPr>
      </w:pPr>
    </w:p>
    <w:p>
      <w:pPr>
        <w:shd w:val="clear" w:color="auto"/>
        <w:jc w:val="both"/>
        <w:rPr>
          <w:rFonts w:hint="eastAsia" w:ascii="仿宋" w:hAnsi="仿宋" w:eastAsia="仿宋" w:cs="仿宋"/>
          <w:b/>
          <w:bCs/>
          <w:sz w:val="32"/>
          <w:szCs w:val="32"/>
          <w:lang w:val="en-US" w:eastAsia="zh-CN" w:bidi="ar"/>
        </w:rPr>
      </w:pPr>
    </w:p>
    <w:p>
      <w:pPr>
        <w:shd w:val="clear" w:color="auto"/>
        <w:jc w:val="center"/>
        <w:rPr>
          <w:rFonts w:hint="eastAsia" w:ascii="仿宋" w:hAnsi="仿宋" w:eastAsia="仿宋" w:cs="仿宋"/>
          <w:b/>
          <w:bCs/>
          <w:sz w:val="32"/>
          <w:szCs w:val="32"/>
          <w:lang w:val="en-US" w:eastAsia="zh-CN" w:bidi="ar"/>
        </w:rPr>
      </w:pPr>
      <w:r>
        <w:rPr>
          <w:rFonts w:hint="eastAsia" w:ascii="仿宋" w:hAnsi="仿宋" w:eastAsia="仿宋" w:cs="仿宋"/>
          <w:b/>
          <w:bCs/>
          <w:sz w:val="32"/>
          <w:szCs w:val="32"/>
          <w:lang w:val="en-US" w:eastAsia="zh-CN" w:bidi="ar"/>
        </w:rPr>
        <w:t>（二等奖147项）</w:t>
      </w:r>
    </w:p>
    <w:tbl>
      <w:tblPr>
        <w:tblStyle w:val="3"/>
        <w:tblW w:w="4999" w:type="pct"/>
        <w:tblInd w:w="0" w:type="dxa"/>
        <w:shd w:val="clear" w:color="auto" w:fill="auto"/>
        <w:tblLayout w:type="autofit"/>
        <w:tblCellMar>
          <w:top w:w="0" w:type="dxa"/>
          <w:left w:w="0" w:type="dxa"/>
          <w:bottom w:w="0" w:type="dxa"/>
          <w:right w:w="0" w:type="dxa"/>
        </w:tblCellMar>
      </w:tblPr>
      <w:tblGrid>
        <w:gridCol w:w="802"/>
        <w:gridCol w:w="7532"/>
      </w:tblGrid>
      <w:tr>
        <w:tblPrEx>
          <w:tblCellMar>
            <w:top w:w="0" w:type="dxa"/>
            <w:left w:w="0" w:type="dxa"/>
            <w:bottom w:w="0" w:type="dxa"/>
            <w:right w:w="0" w:type="dxa"/>
          </w:tblCellMar>
        </w:tblPrEx>
        <w:trPr>
          <w:trHeight w:val="7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小组名称及课题名称</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内蒙古巨华集团大华建筑安装有限公司玻璃幕墙QC小组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提高玻璃幕墙验收一次合格率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内蒙古第三建筑工程有限公司聚力QC小组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提高异形建筑铝单板幕墙安装合格率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内蒙古送变电有限责任公司超能战士QC小组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新型电缆沟专用滑轮的研制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内蒙古送变电有限责任公司超能战士QC小组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可移动杠杆式电缆支架的研发</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内蒙古送变电有限责任公司“攀登者”QC小组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降低GIS设备基础预埋件偏差率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内蒙古送变电有限责任公司恒润QC小组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风电机组偏航制动器断螺栓取出器的研制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内蒙古送变电有限责任公司新蜜蜂QC小组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降低室内自流平混凝土地面裂缝出现率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内蒙古送变电有限责任公司成都天府QC小组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缩短供电工程电缆井施工周期</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内蒙古送变电有限责任公司群智QC小组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特高压基础在高海拔地区施工如何提升（自拌式）混凝土表面的</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观感质量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内蒙古送变电有限责任公司乌苏双回线路工程QC小组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耐张管压接引流角度的控制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中铁六局集团呼和浩特铁路建设有限公司工程检测试验中心锐科QC小组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提高湿陷性黄土地区灰土挤密桩质量合格率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中铁六局集团呼和浩特铁路建设有限公司工程检测试验中心黑蚂蚁</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有效提高混凝土泵送性能</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内蒙古碧轩装饰工程有限责任公司"一丝不苟、精益求精"</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提高玻璃幕墙施工质量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内蒙古碧轩装饰工程有限责任公司“不忘初心，砥砺前行”</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提高精装修工程室内墙面粉刷石膏找平施工质量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内蒙古碧轩装饰工程有限责任公司“敢于创新，勇于拼搏”</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纸面石膏板吊顶防开裂质量管理</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内蒙古碧轩装饰工程有限责任公司"头脑风暴、勇于创新"</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开放式陶土板施工新方法</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内蒙古碧轩装饰工程有限责任公司“图样图森破”QC质量管理小组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提高精装修工程饰面板安装施工质量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内蒙古碧轩装饰工程有限责任公司兴泰东河湾北区二期幕墙工程QC小组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提高石材幕墙安装质量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中国二冶集团有限公司校园南路小区四期电气QC小组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快速有效提高预埋管堵塞点排查效率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中国二冶集团有限公司湖州项目部QC小组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提高木纹清水混凝土的一次合格率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中国二冶集团有限公司中国二冶集团徐州桥项目QC小组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多曲线匝道钢箱梁线性控制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内蒙古包头兴业集团股份有限公司内蒙古包头兴业集团东河区吾悦广场项目QC小组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混凝土楼梯卡槽式木模板体系创新研究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内蒙古电力建设（集团）有限公司内蒙古第三电力建设工程有限责任</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公司璀璨QC1小组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提高装配式变电站钢结构防腐质量一次验收合格率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内蒙古电力建设（集团）有限公司内蒙古第三电力建设工程有限责任</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公司炫彩QC小组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提高围墙砂浆饰面墙体一次验收合格率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赤峰正翔建筑工程有限公司长兴QC质量管理小组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“四控”管道安装技术研创</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赤峰正翔建筑工程有限公司拼搏QC质量管理小组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提高道路土工合成地基合格率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内蒙古润得建设集团有限公司永兴QC质量管理小组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边坡施工数控平台构建</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内蒙古润得建设集团有限公司永盛QC质量管理小组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提高道路地基有效强夯深度</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赤峰永成建设集团有限公司绿源永兴QC小组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无间隙转换深基坑围护平斜支撑技术创新</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赤峰鑫盛隆建筑工程有限责任公司鑫盛隆第二QC小组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可视化交底标准化施工技术创新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内蒙古中亿建筑有限公司梦梵QC小组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基于BIM技术降低施工中管线碰撞率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内蒙古中亿建筑有限公司亿人QC小组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提高现场扬尘控制率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内蒙古中亿建筑有限公司筑梦QC小组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提高内墙抹灰一次性合格率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赤峰市金川市政建设工程有限公司慕然QC小组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提升市政排水塑料检查井周边回填施工合格率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赤峰市金川市政建设工程有限公司峰川QC小组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提高HDPE污水管道接口质量验收合格率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赤峰市金川市政建设工程有限公司质通QC小组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降低检查井周边沉降发生率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赤峰市金川市政建设工程有限公司新越QC小组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降低水泥稳定碎石基层裂缝数量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赤峰市金川市政建设工程有限公司面层改进QC小组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降低沥青混凝土面层缺陷率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赤峰市金川市政建设工程有限公司乐学QC小组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提高雨水收集口砌筑质量合格率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赤峰汇成建筑工程有限公司开拓QC小组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提高市政雨水管道安装一次验收合格率</w:t>
            </w:r>
          </w:p>
        </w:tc>
      </w:tr>
      <w:tr>
        <w:tblPrEx>
          <w:shd w:val="clear" w:color="auto" w:fill="auto"/>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赤峰汇成建筑工程有限公司质量改进QC小组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提高蒸压加气混凝土砌体质量观感合格率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内蒙古方圆建设工程有限公司泰领·宏泽澜轩项目第一QC小组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房间尺寸偏差控制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内蒙古方圆建设工程有限公司泰领.宏泽澜轩项目第二QC小组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解决卫生间排水渗漏难题</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内蒙古方圆建设工程有限公司泰领•宏泽澜轩项目第四QC小组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确保住宅内部尺寸符合分户验收要求</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内蒙古方圆建设工程有限公司泰领.宏泽澜轩项目第五QC小组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PP-R给水管施工过程中的质量控制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赤峰路达市政工程有限责任公司赤峰西站QC小组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提高管道混凝土基础中线每侧宽度偏差控制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赤峰路达市政工程有限责任公司嘉裕QC小组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提高检查井盖一次安装合格率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赤峰路达市政工程有限责任公司滨河QC小组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降低污水检查井周围沉降率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内蒙古中环市政工程有限公司苍狼QC小组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提高风积沙地区管道回填压实质量合格率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内蒙古中环市政工程有限公司中环之星QC小组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提高市政工程异型预制构件一次性验收合格率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内蒙古中环市政工程有限公司联盟QC小组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降低人工费在项目成本中的比率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赤峰市正一建设工程有限公司第一QC小组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提高低温季节水泥稳定层施工合格率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赤峰市正一建设工程有限公司第二QC小组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提高冬季施工沥青混凝土路面施工质量一次性合格率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赤峰正大建筑有限责任公司赤子之心QC小组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提高卫生间管洞渗漏水一次合格率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赤峰正大建筑有限责任公司赤子之心QC小组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提高现浇楼梯一次验收合格率</w:t>
            </w:r>
          </w:p>
        </w:tc>
      </w:tr>
      <w:tr>
        <w:tblPrEx>
          <w:shd w:val="clear" w:color="auto" w:fill="auto"/>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赤峰恒诚建筑工程有限公司恒诚展宏QC小组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提高上返导墙与筏板同时浇筑一次性合格率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赤峰恒诚建筑工程有限公司恒诚旭阳QC小组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减少现浇板混凝土成活面开裂</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赤峰恒诚建筑工程有限公司恒诚博业QC小组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消除剪力墙根部蜂窝麻面</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赤峰恒诚建筑工程有限公司盛世大厦QC小组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提高现浇混凝土楼板厚度一次合格率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赤峰恒诚建筑工程有限公司呼伦万丽城QC小组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提高现浇混凝土结构板钢筋保护层一次合格率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赤峰恒诚建筑工程有限公司恒诚玖玺台QC小组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提高现浇板模板一次安装合格率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赤峰恒诚建筑工程有限公司盛世大厦工程项目部QC小组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提高现浇混凝土板附加筋保护层合格率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赤峰天拓市政建设工程有限公司天拓市政第三QC小组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提高道路基层平整度一次性验收合格率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赤峰天拓市政建设工程有限公司天拓市政第七QC小组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提高路缘石铺设一次验收合格率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赤峰天拓市政建设工程有限公司天拓市政第八QC小组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提高沥青砼路面平整度</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赤峰宏基西诚建筑工程有限公司西诚QC质量管理小组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ZOMFT预制桥桩梁安装施工技术研创</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赤峰宏基西诚建筑工程有限公司向前QC质量管理小组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深基坑施工数控平台创建</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赤峰诚联市政工程有限责任公司地下缆线遥控牵引技术小组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地下缆线遥控牵引技术研创</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赤峰诚联市政工程有限责任公司海绵路面QC小组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市政海绵路面技术研创</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赤峰天达建筑有限公司天达建筑QC小组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智能建筑防雷施工技术新方法</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赤峰巨泰海源建筑工程有限公司冠城园2标段QC小组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提高地下车库无梁顶板施工合格率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内蒙古泓泰建设工程有限责任公司筑路人QC小组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提高天然砂砾路基压实质量一次验收合格率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赤峰利新建筑工程有限公司鹏程QC小组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提高纸面石膏板吊顶质量合格率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赤峰天途建筑工程有限公司天途QC小组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既有建筑桩基础改造技术研创</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内蒙古乌兰察布市第二建筑安装工程有限责任公司创优QC一组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后浇带混凝土浇筑与支撑过程质量控制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内蒙古兴泰建设集团有限公司兴泰·金城QC质量管理小组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提高竖向异型构件验收一次成优率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内蒙古兴泰建设集团有限公司“华盖”弧形屋面混凝土施工</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提高弧形屋面混凝土施工质量一次合格率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内蒙古兴泰建设集团有限公司飞天质量管理小组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降低工程中钢筋材料损耗率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内蒙古电子科技有限责任公司内蒙古鄂尔多斯国泰商务广场政务服务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中心项目QC小组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确保六类综合布线系统施工质量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内蒙古电子科技有限责任公司内蒙古医科大学第二附属医院项目QC</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提高弧形桥架安装施工方法质量合格率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内蒙古经纬建设有限公司乌拉特前旗体育文化产业园“乌兰牧骑”</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提高轻钢龙骨硅酸钙板防火隔墙施工一次合格率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内蒙古蒙西建设集团有限公司蒙西建设质量QC小组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提高SBS防水卷材热熔点粘搭接施工合格率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内蒙古新华建建设集团有限公司新华建和谐ＱＣ小组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提高沥青混凝土路面施工合格率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内蒙古银鹰建筑安装有限责任公司清泉小区商务楼项目QC小组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提高外墙干挂埃特板安装一次验收合格率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内蒙古华立建设工程有限公司阳光田宇QC小组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提高现浇砼空心楼盖中箱型内模的安装质量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乌海市公路工程有限公司优化复杂地质情况下泵站基坑支护的方案</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优化复杂地质情况下泵站基坑支护</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乌海市公路工程有限公司乌海市公路工程有限公司降低钢波纹管管壁</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剐蹭损伤率QC小组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降低钢波纹管管壁剐蹭损伤率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江苏省苏中建设集团股份有限公司聚力QC小组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提高现浇结构柱外观尺寸合格率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江苏省苏中建设集团股份有限公司托克托电力QC小组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提高清水混凝土防火墙一次成型合格率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江苏省苏中建设集团股份有限公司东河院子节水QC小组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提高生活和生产用水利用率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江苏省苏中建设集团股份有限公司梦想QC小组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提高灌注桩注浆施工合格率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江苏省苏中建设集团股份有限公司东方QC小组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提高复式结构楼梯施工合格率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江苏省苏中建设集团股份有限公司东方QC小组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提高现浇结构顶板平整度合格率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江苏省苏中建设集团股份有限公司恒大养生谷QC小组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提高大跨度模板支撑系统施工合格率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江苏省苏中建设集团股份有限公司恒大城QC小组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提高砌体结构施工合格率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江苏省苏中建设集团股份有限公司玖合悦府QC小组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提高窗四周细部质量的一次合格率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江苏省苏中建设集团股份有限公司巨宝庄500KV超高压电力QC小组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提高清水防水电缆沟一次验收合格率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江苏省苏中建设集团股份有限公司聚力QC小组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提高“钢砼结构”预埋螺栓一次合格率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江苏省苏中建设集团股份有限公司东河院子节材QC小组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降低混凝土结构施工垃圾产生率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江苏省苏中建设集团股份有限公司恒大城QC2小组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提高车库无梁顶板加强带施工合格率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江苏省苏中建设集团股份有限公司公园大道商住小区QC小组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施工电梯防护架与外脚手架同步搭设技术创新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江苏省苏中建设集团股份有限公司秦月生小发明QC小组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提高陶瓷薄板镶贴装饰合格率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北京顺鑫天宇建设工程有限公司天宇QC小组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研制新型卷筒式防护栏杆</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通州建总集团有限公司红旗QC小组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提高土方作业阶段扬尘控制合格率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江苏南通六建建设集团有限公司江苏南通六建呼市恒大翡翠华庭项目</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卫生间防水坎施工技术创新QC小组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卫生间防水坎施工技术创新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中冶天工集团有限公司飞跃 QC 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提高高大空间排烟风管防火板安装合格率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中冶天工集团有限公司刺勒川QC小组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提高大空间场馆类混凝土地面疏散指示灯具安装合格率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河北建设集团股份有限公司第一QC小组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提高橡胶隔震支座的施工质量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河北建设集团股份有限公司第二QC小组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提高大跨度缓粘结预应力空心楼板的施工质量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中建二局第一建筑工程有限公司二局一公司星锐QC小组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提高混凝土成型质量一次合格率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中建二局第一建筑工程有限公司先锋QC小组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提高混凝土弧窗洞口施工质量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中建二局第一建筑工程有限公司朝阳QC小组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提高混凝土楼板钢筋保护层一次验收合格率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中国建筑第二工程局有限公司北方分公司众智质量管理小组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提高混凝土结构的实测实量合格率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中建三局集团有限公司“圆梦青城”QC小组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提高砼防撞护栏一次验收合格率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中建三局集团有限公司“卓越”QC小组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提高钢箱梁焊接一次性合格率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中建三局集团有限公司“争先”QC小组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大悬臂现浇盖梁支撑体系施工方法创新</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中建三局集团有限公司呼和浩特第十四中学项目QC小组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提高混凝土灌注桩桩位的一次验收合格率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中建三局集团有限公司“初心依然”QC小组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提高预制箱梁封锚混凝土外观质量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中建三局集团有限公司呼市三环QC探索小组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提高盖梁施工作业效率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中建三局集团有限公司呼市蒙校项目“精益”QC小组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提高地沟管道支架安装一次合格率</w:t>
            </w:r>
          </w:p>
        </w:tc>
      </w:tr>
      <w:tr>
        <w:tblPrEx>
          <w:shd w:val="clear" w:color="auto" w:fill="auto"/>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中建七局第四建筑有限公司集宁中朵御墅住宅小区项目QC小组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提高TPZ湿铺防水卷材施工一次合格率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中国建筑第八工程局有限公司内蒙古乌兰恰特群众艺术馆建设项目</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提高钢板剪力墙施工成型质量合格率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中国建筑第八工程局有限公司内蒙古乌兰恰特群众艺术馆建设项目</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提高型钢混凝土梁柱节点钢筋安装一次合格率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中国建筑第八工程局有限公司内蒙古革命历史博物馆QC小组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提高蒸压加气混凝土条板安装质量一次合格率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中国建筑第八工程局有限公司文化客厅创新小组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提高弧形板楼承板钢筋绑扎的一次成优率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中国建筑第八工程局有限公司文化客厅QC小组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提高深基坑抗浮锚杆施工质量保证一次合格率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中国建筑第八工程局有限公司乌兰察布华为三期“草原云谷”QC小组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斜屋面模板拼缝质量控制</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中国建筑第八工程局有限公司乌兰察布华为云数据中心项目三期未来</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提高数据机房混凝土耐磨地面的一次施工质量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中交一公局第六工程有限公司“雄鹰”QC小组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提高预制综合管廊钢筋骨架一次合格率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中交一公局第六工程有限公司“攻坚”QC小组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提高预制桥面板混凝土平整度</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中交一公局第六工程有限公司利剑QC小组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提高路基边坡人工码砌外观质量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中建科工集团有限公司赤峰3D打印园项目QC小组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提高复杂环境下栓钉焊接一次验收合格率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中铁建工集团有限公司赤峰西站综合交通枢纽工程项目部QC小组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提高CPS-CL反应粘结型高分子防水卷材施工质量合格率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中交路桥华北工程有限公司内蒙古白安高速公路项目QC小组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提高流沙层地质钻孔灌注桩质量控制措施</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中交路桥华北工程有限公司提高大直径超长桩钢筋笼机械连接效率</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提高大直径超长桩钢筋笼机械连接效率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中交路桥华北工程有限公司巨厚风积沙基桩施工QC小组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提高风积沙地区桥梁基桩施工成孔率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中交路桥华北工程有限公司改扩建工程新老路面基层拼接质量控制</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提高改扩建工程新老路面基层拼接质量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中铁十六局集团有限公司猛龙过江QC小组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提高后锚固填充墙拉结筋一次验收合格率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中铁十六局集团有限公司科尔沁马城领先者QC小组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提高直立锁边铝镁锰板金属屋面一次验收合格率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中铁十六局集团有限公司以梦为马QC小组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降低填充墙构造裂缝率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中铁十六局集团有限公司科尔沁马城意匠QC小组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提高建筑干挂石材幕墙龙骨一次验收合格率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中铁十六局集团有限公司呼和浩特市轨道交通2号线一期工程01标</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BIM5D系统在地铁车辆段施工中的应用</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中铁十六局集团有限公司呼市地铁2号线轨道工程QC小组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提升钢弹簧浮置板曲线段基底合格率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中铁十六局集团有限公司外电源线路标QC小组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长距离城市主干道深基坑提高钢板桩垂直度施工质量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中铁十六局集团有限公司呼和浩特市城市轨道交通2号线一期工程土建09标QC小组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提高基坑喷射砼一次性验收合格率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中铁十八局集团有限公司呼市地铁2号线07标QC小组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降低富水砂砾石地层盾构下穿既有火车站地表沉降量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中铁二十局集团有限公司呼市地铁2号线06标QC小组</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提高盾构区间渗漏水处置质量</w:t>
            </w:r>
          </w:p>
        </w:tc>
      </w:tr>
    </w:tbl>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br w:type="page"/>
      </w:r>
    </w:p>
    <w:p>
      <w:pPr>
        <w:shd w:val="clear" w:color="auto"/>
        <w:jc w:val="center"/>
        <w:rPr>
          <w:rFonts w:hint="eastAsia" w:ascii="仿宋" w:hAnsi="仿宋" w:eastAsia="仿宋" w:cs="仿宋"/>
          <w:b/>
          <w:bCs/>
          <w:sz w:val="32"/>
          <w:szCs w:val="32"/>
          <w:lang w:val="en-US" w:eastAsia="zh-CN" w:bidi="ar"/>
        </w:rPr>
      </w:pPr>
      <w:r>
        <w:rPr>
          <w:rFonts w:hint="eastAsia" w:ascii="仿宋" w:hAnsi="仿宋" w:eastAsia="仿宋" w:cs="仿宋"/>
          <w:b/>
          <w:bCs/>
          <w:sz w:val="32"/>
          <w:szCs w:val="32"/>
          <w:lang w:val="en-US" w:eastAsia="zh-CN" w:bidi="ar"/>
        </w:rPr>
        <w:t>（三等奖66项）</w:t>
      </w:r>
    </w:p>
    <w:tbl>
      <w:tblPr>
        <w:tblStyle w:val="3"/>
        <w:tblW w:w="4999" w:type="pct"/>
        <w:tblInd w:w="0" w:type="dxa"/>
        <w:shd w:val="clear" w:color="auto" w:fill="auto"/>
        <w:tblLayout w:type="autofit"/>
        <w:tblCellMar>
          <w:top w:w="0" w:type="dxa"/>
          <w:left w:w="0" w:type="dxa"/>
          <w:bottom w:w="0" w:type="dxa"/>
          <w:right w:w="0" w:type="dxa"/>
        </w:tblCellMar>
      </w:tblPr>
      <w:tblGrid>
        <w:gridCol w:w="802"/>
        <w:gridCol w:w="7532"/>
      </w:tblGrid>
      <w:tr>
        <w:tblPrEx>
          <w:tblCellMar>
            <w:top w:w="0" w:type="dxa"/>
            <w:left w:w="0" w:type="dxa"/>
            <w:bottom w:w="0" w:type="dxa"/>
            <w:right w:w="0" w:type="dxa"/>
          </w:tblCellMar>
        </w:tblPrEx>
        <w:trPr>
          <w:trHeight w:val="7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序号</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小组名称及课题名称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内蒙古建设股份有限公司法院项目QC小组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降低现浇混凝土楼板裂缝发生率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内蒙古送变电有限责任公司攻坚克难QC小组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提高特高压线路工程基础施工多地脚螺栓安装精度</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内蒙古送变电有限责任公司秀水（如意总部）220kV输变电工程QC小组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大型定向钻机在送电线路下穿道路拉管施工中的应用</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内蒙古送变电有限责任公司超能战士QC小组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提高楼体外脚手架交叉作业施工效率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中铁六局集团呼和浩特铁路建设有限公司测绘分公司尖兵QC小组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提高CRTSIII型轨道板精调一次性合格率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中铁六局集团呼和浩特铁路建设有限公司元华停车场项目部QC小组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提高站场道路检查井施工质量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中铁六局集团呼和浩特铁路建设有限公司成都机场高速QC小组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提高公路桥梁垫石及支座质量合格率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内蒙古志信建筑工程有限公司工程施工质量创优QC小组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建筑工程质量创造优良标准的方案</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内蒙古志信建筑工程有限公司砌体工程质量的分析与防治措施QC小组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砌体工程质量的分析与防治措施</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内蒙古太伟生态建设有限公司新城区项目部 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提高果树栽植成活率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中国二冶集团有限公司蘑菇小镇项目QC小组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解决金刚砂地面平整度及面层色差的措施</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中国二冶集团有限公司通渭至定西高速公路工程项目部三工区QC小组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提高墩柱保护层合格率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中国二冶集团有限公司创优规划QC小组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提高现浇混凝土表面观感质量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中国二冶集团有限公司雄安高铁站项目质量控制QC小组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雄安高铁站承轨支撑结构劲性十字柱焊接防变形质量控制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中国二冶集团有限公司曹县智慧农谷（EPC）建设项目QC小组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确保砌筑工程施工质量控制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中国二冶集团有限公司周口运粮河畔棚改项目QC小组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提高二次结构中构造柱钢筋的施工质量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中国二冶集团有限公司海东项目部QC活动小组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提高软土路基换填天然沙砾层一次验收合格率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包头市公路工程股份有限公司省道311线杨树坝至明登段工程质量管理小组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沥青混凝土路面组合碾压技术研创</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赤峰永成建设集团有限公司绿源永旺QC小组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三层三性屋面施工技术研创</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内蒙古平源建工集团有限公司和美热网首站“热力”QC小组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悬挑外脚手架工字钢施工技术创新</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内蒙古平源建工集团有限公司首地红山郡3-2地块QC小组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降低混凝土现浇板裂缝发生率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赤峰路达市政工程有限责任公司经棚路QC小组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提高沥青路面压实度</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赤峰汇成建筑工程有限公司开拓QC小组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提高检查井外观质量验收合格率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内蒙古中亿建筑有限公司铸优QC小组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提高卫生间降板混凝土成型施工质量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内蒙古中亿建筑有限公司方正QC小组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提高桩基钢筋笼的成品质量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内蒙古顺宝水利水电工程有限责任公司精雕细琢QC小组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提高混凝土楼面质量合格率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内蒙古顺宝水利水电工程有限责任公司精益求精QC小组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提高沥青混凝土路面平整度的合格率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赤峰鑫路市政工程有限公司林西QC小组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提高水泥稳定基层施工一次验收合格率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赤峰鑫路市政工程有限公司求是QC小组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提高聚乙烯（PE）管道焊接一次合格率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赤峰鑫路市政工程有限公司城南绿化QC小组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提高城南立交桥绿化苗木栽植成活率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赤峰鑫路市政工程有限公司创鑫QC小组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提高绿色施工管理水平</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赤峰双洪建筑工程有限责任公司双洪崇德园QC小组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屋面防水施工质量控制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赤峰双洪建筑工程有限责任公司双洪璟悦园QC小组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外墙保温工程质量控制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赤峰天拓市政建设工程有限公司天拓市政第二QC小组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提高平整度控制对路面使用的影响</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赤峰天拓市政建设工程有限公司天拓市政第四QC小组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提高给排水管线闭水试验成功率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赤峰天拓市政建设工程有限公司天拓市政第六QC小组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减少道路中心检查井下沉</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赤峰巨泰海源建筑工程有限公司HDPE污水管道施工QC小组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确保市政道路污水管道高密度聚乙烯（HDPE）排水管的安装质量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内蒙古兴泰建设集团有限公司包茂（G65）高速公路包头至东胜段改扩建工程BMTJ-3标段工程QC小组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提高钢箱梁预拼装施工质量一次合格率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内蒙古兴泰建设集团有限公司“精剪”模板不开孔支撑施工质量管理小组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提高剪力墙模板·钢管加固不开孔支撑体系施工质量合格率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乌兰察布市大华建筑工程有限责任公司章盖营安居小区项目部QC小组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混凝土板裂缝的控制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内蒙古乌兰察布市第二建筑安装工程有限责任公司创优QC二组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建筑外墙保温施工质量控制</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乌海市公路工程有限公司乌海市公路工程有限公司箱梁钢筋绑扎质量控制</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优化钢筋绑扎工艺、提高钢筋绑扎质量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内蒙古恒正建设有限责任公司德顺大厦项目部QC小组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提高混凝土外观质量成果报告</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中建二局第一建筑工程有限公司破浪QC小组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提高模板支撑体系材料盈利率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中建二局第一建筑工程有限公司疾风QC小组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提高填充墙砌筑施工质量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中建二局第一建筑工程有限公司安管QC小组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提高现场安全文明施工管理水平</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中建二局第一建筑工程有限公司春风QC小组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提高内墙抹灰验收合格率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中国建筑第二工程局有限公司北方分公司呼市华润幸福里一期二标段项目</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提升直螺纹钢筋接头加工质量的合格率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中交路桥华北工程有限公司混凝土桥面铺装平整度控制QC小组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提高混凝土桥面铺装平整度</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中交路桥华北工程有限公司预制箱梁保护层质量控制QC小组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提高预制箱梁保护层合格率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中交一公局第六工程有限公司亮剑QC1小组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提高铝合金桁架梁拼装质量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中交一公局第六工程有限公司亮剑QC2小组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提高桩基与钢柱套筒连接定位精度</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中交一公局第六工程有限公司利剑QC小组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提高预制T梁混凝土外观质量</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江苏省苏中建设集团股份有限公司玖合悦府QC小组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提高地面石材施工质量一次合格率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江苏省苏中建设集团股份有限公司玖合悦府QC2小组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提高配电箱一次性预埋质量合格率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江苏省苏中建设集团股份有限公司滨海锦悦城项目QC小组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提高管井内管道安装合格率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57</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江苏省苏中建设集团股份有限公司聚力QC小组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提高深基坑单侧支模砼成型合格率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58</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江苏南通六建建设集团有限公司江苏南通六建呼市恒大翡翠华庭项目</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屋面一次成型QC小组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提高坡屋面混凝土成型一次合格率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59</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南通市达欣工程股份有限公司203QC小组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减少现浇结构混凝土楼面裂缝</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60</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中启胶建集团有限公司建筑二分公司QC小组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运用QC技术提高后浇带支撑系统施工质量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61</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通州建总集团有限公司红旗QC小组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提高岩棉板外保温施工质量验收合格率</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62</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山西四建集团有限公司高朋旗QC小组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提高钢结构工程外窗台及门窗洞口收边细部观感质量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63</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山西建筑工程集团有限公司巩伟QC小组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提高钢结构焊缝一次验收合格率</w:t>
            </w:r>
          </w:p>
        </w:tc>
      </w:tr>
      <w:tr>
        <w:tblPrEx>
          <w:shd w:val="clear" w:color="auto" w:fill="auto"/>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64</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中铁十六局集团有限公司呼和浩特市地铁2号线一期10标QC小组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运用QC提高在砂卵石地层中钻孔灌注桩成孔质量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65</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中铁十六局集团有限公司呼和浩特市轨道交通2号线一期工程11标QC小组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减少地下工程中地铁车站结构对拉孔漏浆点数量</w:t>
            </w:r>
          </w:p>
        </w:tc>
      </w:tr>
      <w:tr>
        <w:tblPrEx>
          <w:tblCellMar>
            <w:top w:w="0" w:type="dxa"/>
            <w:left w:w="0" w:type="dxa"/>
            <w:bottom w:w="0" w:type="dxa"/>
            <w:right w:w="0" w:type="dxa"/>
          </w:tblCellMar>
        </w:tblPrEx>
        <w:trPr>
          <w:trHeight w:val="10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66</w:t>
            </w:r>
          </w:p>
        </w:tc>
        <w:tc>
          <w:tcPr>
            <w:tcW w:w="4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中铁十九局集团有限公司呼市地铁2号线05标QC小组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降低市政工程中地下车站结构施工缝的渗漏概率</w:t>
            </w:r>
          </w:p>
        </w:tc>
      </w:tr>
    </w:tbl>
    <w:p>
      <w:pPr>
        <w:shd w:val="clear"/>
        <w:rPr>
          <w:rFonts w:hint="eastAsia" w:ascii="仿宋_GB2312" w:hAnsi="仿宋_GB2312" w:eastAsia="仿宋_GB2312" w:cs="仿宋_GB2312"/>
          <w:b/>
          <w:bCs/>
          <w:sz w:val="32"/>
          <w:szCs w:val="32"/>
          <w:lang w:val="en-US" w:eastAsia="zh-CN" w:bidi="ar"/>
        </w:rPr>
      </w:pPr>
    </w:p>
    <w:p>
      <w:pPr>
        <w:shd w:val="clear"/>
        <w:rPr>
          <w:rFonts w:hint="eastAsia" w:ascii="仿宋_GB2312" w:hAnsi="仿宋_GB2312" w:eastAsia="仿宋_GB2312" w:cs="仿宋_GB2312"/>
          <w:b/>
          <w:bCs/>
          <w:sz w:val="32"/>
          <w:szCs w:val="32"/>
          <w:lang w:val="en-US" w:eastAsia="zh-CN" w:bidi="ar"/>
        </w:rPr>
      </w:pPr>
    </w:p>
    <w:p>
      <w:pPr>
        <w:shd w:val="clear"/>
        <w:rPr>
          <w:rFonts w:hint="eastAsia" w:ascii="仿宋_GB2312" w:hAnsi="仿宋_GB2312" w:eastAsia="仿宋_GB2312" w:cs="仿宋_GB2312"/>
          <w:b/>
          <w:bCs/>
          <w:sz w:val="32"/>
          <w:szCs w:val="32"/>
          <w:lang w:val="en-US" w:eastAsia="zh-CN" w:bidi="ar"/>
        </w:rPr>
      </w:pPr>
    </w:p>
    <w:p>
      <w:pPr>
        <w:shd w:val="clear"/>
      </w:pPr>
    </w:p>
    <w:p>
      <w:pPr>
        <w:shd w:val="clea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71417"/>
    <w:rsid w:val="062B3A00"/>
    <w:rsid w:val="0A5F5091"/>
    <w:rsid w:val="13EB3EA9"/>
    <w:rsid w:val="17E71417"/>
    <w:rsid w:val="3FDC206E"/>
    <w:rsid w:val="4C120448"/>
    <w:rsid w:val="596B279B"/>
    <w:rsid w:val="60B04C68"/>
    <w:rsid w:val="69C320D2"/>
    <w:rsid w:val="6D24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2020-06-05T01:47:00Z</dcterms:created>
  <dc:creator>高鹏程（协会）</dc:creator>
  <cp:lastModifiedBy>Miss 佳</cp:lastModifiedBy>
  <dcterms:modified xsi:type="dcterms:W3CDTF">2020-06-06T05:51:42Z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