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jc w:val="both"/>
        <w:rPr>
          <w:rFonts w:hint="eastAsia" w:ascii="仿宋_GB2312" w:hAnsi="仿宋_GB2312" w:eastAsia="仿宋_GB2312" w:cs="仿宋_GB2312"/>
          <w:b w:val="0"/>
          <w:bCs w:val="0"/>
          <w:sz w:val="28"/>
          <w:szCs w:val="28"/>
          <w:lang w:val="en-US" w:eastAsia="zh-CN" w:bidi="ar"/>
        </w:rPr>
      </w:pPr>
      <w:r>
        <w:rPr>
          <w:rFonts w:hint="eastAsia" w:ascii="仿宋_GB2312" w:hAnsi="仿宋_GB2312" w:eastAsia="仿宋_GB2312" w:cs="仿宋_GB2312"/>
          <w:b w:val="0"/>
          <w:bCs w:val="0"/>
          <w:sz w:val="28"/>
          <w:szCs w:val="28"/>
          <w:lang w:val="en-US" w:eastAsia="zh-CN" w:bidi="ar"/>
        </w:rPr>
        <w:t>附件：</w:t>
      </w:r>
    </w:p>
    <w:p>
      <w:pPr>
        <w:shd w:val="clear" w:color="auto" w:fill="auto"/>
        <w:jc w:val="center"/>
        <w:rPr>
          <w:rFonts w:hint="eastAsia" w:ascii="方正小标宋简体" w:hAnsi="方正小标宋简体" w:eastAsia="方正小标宋简体" w:cs="方正小标宋简体"/>
          <w:b/>
          <w:bCs/>
          <w:sz w:val="44"/>
          <w:szCs w:val="44"/>
          <w:lang w:val="en-US" w:eastAsia="zh-CN" w:bidi="ar"/>
        </w:rPr>
      </w:pPr>
      <w:r>
        <w:rPr>
          <w:rFonts w:hint="eastAsia" w:ascii="方正小标宋简体" w:hAnsi="方正小标宋简体" w:eastAsia="方正小标宋简体" w:cs="方正小标宋简体"/>
          <w:b/>
          <w:bCs/>
          <w:sz w:val="44"/>
          <w:szCs w:val="44"/>
          <w:lang w:val="en-US" w:eastAsia="zh-CN" w:bidi="ar"/>
        </w:rPr>
        <w:t>2018年度内蒙古自治区工程建设优秀</w:t>
      </w:r>
    </w:p>
    <w:p>
      <w:pPr>
        <w:shd w:val="clear" w:color="auto" w:fill="auto"/>
        <w:jc w:val="center"/>
        <w:rPr>
          <w:rFonts w:hint="eastAsia" w:ascii="宋体" w:hAnsi="宋体" w:eastAsia="宋体" w:cs="宋体"/>
          <w:b/>
          <w:bCs/>
          <w:sz w:val="44"/>
          <w:szCs w:val="44"/>
          <w:lang w:val="en-US" w:eastAsia="zh-CN" w:bidi="ar"/>
        </w:rPr>
      </w:pPr>
      <w:r>
        <w:rPr>
          <w:rFonts w:hint="eastAsia" w:ascii="方正小标宋简体" w:hAnsi="方正小标宋简体" w:eastAsia="方正小标宋简体" w:cs="方正小标宋简体"/>
          <w:b/>
          <w:bCs/>
          <w:sz w:val="44"/>
          <w:szCs w:val="44"/>
          <w:lang w:val="en-US" w:eastAsia="zh-CN" w:bidi="ar"/>
        </w:rPr>
        <w:t>QC小组名单</w:t>
      </w:r>
    </w:p>
    <w:p>
      <w:pPr>
        <w:shd w:val="clear" w:color="auto" w:fill="auto"/>
        <w:jc w:val="center"/>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（排名不分先后）</w:t>
      </w:r>
    </w:p>
    <w:p>
      <w:pPr>
        <w:shd w:val="clear" w:color="auto" w:fill="auto"/>
        <w:jc w:val="center"/>
        <w:rPr>
          <w:rFonts w:hint="eastAsia" w:ascii="仿宋_GB2312" w:hAnsi="仿宋_GB2312" w:eastAsia="仿宋_GB2312" w:cs="仿宋_GB2312"/>
          <w:b w:val="0"/>
          <w:bCs w:val="0"/>
          <w:sz w:val="32"/>
          <w:szCs w:val="32"/>
          <w:lang w:val="en-US" w:eastAsia="zh-CN" w:bidi="ar"/>
        </w:rPr>
      </w:pPr>
    </w:p>
    <w:p>
      <w:pPr>
        <w:shd w:val="clear" w:color="auto" w:fill="auto"/>
        <w:jc w:val="center"/>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t>（一等奖31个小组）</w:t>
      </w:r>
    </w:p>
    <w:p>
      <w:pPr>
        <w:shd w:val="clear" w:color="auto" w:fill="auto"/>
        <w:jc w:val="both"/>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t xml:space="preserve">序号                  小组名称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内蒙古兴泰建设集团有限公司内蒙古医科大学第二附属医院迁建工程项目QC小组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内蒙古巨华集团大华建筑安装有限公司幕墙安装QC小组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内蒙古建设股份有限公司殡仪馆项目QC小组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内蒙古第三建筑工程有限公司多重奏QC小组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中铁六局集团呼和浩特铁路建设有限公司桥梁建筑分公司QC第二攻关小组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内蒙古送变电有限责任公司飞跃QC小组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内蒙古第三电力建设工程有限责任公司阿拉腾敖包220kV开闭站项目璀璨QC2小组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内蒙古第三电力建设工程有限责任公司超凡QC小组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内蒙古新华建建设集团有限公司卓越ＱＣ小组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赤峰正翔建筑工程有限公司长兴QC小组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内蒙古润得建设集团有限公司永兴QC小组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赤峰永成建设集团有限公司绿源永旺QC小组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内蒙古西城建筑工程有限公司向前QC小组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内蒙古平源建工集团有限公司帝豪商务大厦QC小组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赤峰添柱建筑工程有限公司松州明珠小区巨匠QC小组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赤峰诚联市政工程有限责任公司海绵QC小组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江苏省苏中建设集团股份有限公司于兵QC小组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江苏省苏中建设集团股份有限公司呼和浩特恒大城地块四QC小组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江苏省苏中建设集团股份有限公司陈亚林QC小组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江苏省苏中建设集团股份有限公司盛世中心项目QC小组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江苏省苏中建设集团股份有限公司苏中城发绿园QC小组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中国建筑第八工程局有限公司内蒙古少数民族群众文化体育运动中心QC小组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江苏南通六建建设集团有限公司内蒙古闻都城市广场综合楼QC小组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中天建设集团有限公司蒋朝云项目QC小组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中国建筑一局（集团）有限公司西北分公司伊旗纪委QC2小组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中建二局第一建筑工程有限公司内蒙古分公司张超QC小组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中建二局第一建筑工程有限公司内蒙古分公司李叔贵QC小组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中建三局集团有限公司“精益求精”小组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中建三局集团有限公司“超越梦想”QC小组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中建市政工程有限公司“蓝天”QC小组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中交一公局第六工程有限公司“雄鹰”QC1小组</w:t>
      </w:r>
    </w:p>
    <w:p>
      <w:pPr>
        <w:rPr>
          <w:rFonts w:hint="eastAsia" w:ascii="仿宋_GB2312" w:hAnsi="仿宋_GB2312" w:eastAsia="仿宋_GB2312" w:cs="仿宋_GB2312"/>
          <w:sz w:val="32"/>
          <w:szCs w:val="32"/>
          <w:lang w:val="en-US" w:eastAsia="zh-CN"/>
        </w:rPr>
      </w:pPr>
    </w:p>
    <w:p>
      <w:pPr>
        <w:shd w:val="clear" w:color="auto" w:fill="auto"/>
        <w:jc w:val="center"/>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t>（二等奖66个小组）</w:t>
      </w:r>
    </w:p>
    <w:p>
      <w:pPr>
        <w:numPr>
          <w:ilvl w:val="0"/>
          <w:numId w:val="0"/>
        </w:numPr>
        <w:shd w:val="clear" w:color="auto" w:fill="auto"/>
        <w:ind w:leftChars="0"/>
        <w:jc w:val="left"/>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b/>
          <w:bCs/>
          <w:sz w:val="32"/>
          <w:szCs w:val="32"/>
          <w:lang w:val="en-US" w:eastAsia="zh-CN" w:bidi="ar"/>
        </w:rPr>
        <w:t>序号                  小组名称</w:t>
      </w:r>
    </w:p>
    <w:p>
      <w:pPr>
        <w:numPr>
          <w:ilvl w:val="0"/>
          <w:numId w:val="1"/>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内蒙古兴泰建设集团有限公司杭锦旗综合文化活动中心</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QC小组</w:t>
      </w:r>
    </w:p>
    <w:p>
      <w:pPr>
        <w:numPr>
          <w:ilvl w:val="0"/>
          <w:numId w:val="1"/>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内蒙古兴泰建设集团有限公司国家北方足球训练基地一</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期工程足球场项目QC小组</w:t>
      </w:r>
    </w:p>
    <w:p>
      <w:pPr>
        <w:numPr>
          <w:ilvl w:val="0"/>
          <w:numId w:val="1"/>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内蒙古兴泰建设集团有限公司乌海市蒙中医院二期（含</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残疾人康复建设项目）项目QC小组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4、内蒙古巨华集团大华建筑安装有限公司紫光园QC小组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5、内蒙古建设股份有限公司QC-BIM移动检测小组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6、内蒙古第三建筑工程有限公司聚力QC小组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7、中铁六局集团呼和浩特铁路建设有限公司工程检测试验中心QC攻关第一小组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8、中铁六局集团呼和浩特铁路建设有限公司呼市地铁项目部QC第一攻关小组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pacing w:val="-11"/>
          <w:sz w:val="32"/>
          <w:szCs w:val="32"/>
          <w:lang w:val="en-US" w:eastAsia="zh-CN"/>
        </w:rPr>
        <w:t>中铁六局集团呼和浩特铁路建设有限公司成都地铁QC小组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10、中铁六局集团呼和浩特铁路建设有限公司桥梁建筑分公司QC第一攻关小组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11、中铁六局集团呼和浩特铁路建设有限公司呼和地铁飞翔QC小组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12、内蒙古送变电有限责任公司匠人QC小组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13、内蒙古送变电有限责任公司知天命QC小组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14、中国二冶集团有限公司大经高速项目部QC小组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15、中国二冶集团有限公司中蒙医院项目部QC小组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16、内蒙古第三电力建设工程有限责任公司阿拉腾敖包220kV开闭站项目璀璨QC1小组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pacing w:val="-11"/>
          <w:sz w:val="32"/>
          <w:szCs w:val="32"/>
          <w:lang w:val="en-US" w:eastAsia="zh-CN"/>
        </w:rPr>
        <w:t>乌海市公路工程有限公司提高投标文件编制质量QC小组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18、赤峰永成建设集团有限公司绿源永兴QC小组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19、内蒙古润得建设集团有限公司市政QC小组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20、赤峰鑫盛隆建筑工程有限责任公司鑫盛隆第三QC小组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21、赤峰鑫盛隆建筑工程有限责任公司鑫盛隆第二QC小组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22、赤峰市金川市政建设工程有限公司赤色QC小组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23、内蒙古平源建工集团有限公司训练基地工程QC小组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24、赤峰路达市政工程有限责任公司十号街项目部QC小组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25、内蒙古中环市政工程有限公司林西项目QC小组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26、赤峰天拓市政建设工程有限公司第一QC小组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27、赤峰天拓市政建设工程有限公司第二QC小组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28、赤峰天拓市政建设工程有限公司第三QC小组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29、赤峰天拓市政建设工程有限公司第四QC小组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30、赤峰天拓市政建设工程有限公司第五QC小组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31、赤峰天拓市政建设工程有限公司第六QC小组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32、赤峰天拓市政建设工程有限公司第七QC小组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33、赤峰天拓市政建设工程有限公司第八QC小组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34、内蒙古赤峰环球建筑工程有限公司阿鲁科尔沁旗体育馆工程QC小组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35、赤峰诚联市政工程有限责任公司钢韧QC小组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36、赤峰巨泰海源建筑工程有限公司如意家园QC小组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37、赤峰仁泰建筑工程有限公司勇拓QC小组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38、江苏省苏中建设集团股份有限公司董正伟东方QC小组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39、江苏省苏中建设集团股份有限公司张伟QC小组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40、江苏省苏中建设集团股份有限公司奥体公园QC小组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41、江苏省苏中建设集团股份有限公司梦想QC小组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42、江苏省苏中建设集团股份有限公司智慧QC小组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43、江苏省苏中建设集团股份有限公司阳光国际新城项目秦月生小发明QC小组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44、江苏南通六建建设集团有限公司包头维多利新天地二期工程QC小组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45、中国建筑一局（集团）有限公司西北狼QC小组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46、中国建筑一局（集团）有限公司苍狼QC小组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47、中国建筑一局（集团）有限公司塞上苍鹰QC1小组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48、中国建筑一局（集团）有限公司塞上苍鹰QC2小组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49、中国建筑一局（集团）有限公司西北分公司伊旗纪委QC1小组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50、中交一公局第六工程有限公司“包克图”QC小组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51、中交一公局第六工程有限公司“雄鹰”QC2小组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52、中建二局第一建筑工程有限公司内蒙古分公司超越QC小组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53、中建二局第一建筑工程有限公司内蒙古分公司天玺QC小组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54、中建二局第一建筑工程有限公司内蒙古分公司英峰QC小组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55、中建二局装饰工程有限公司呼和浩特回民区万达广场项目QC小组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56、中国建筑第二工程局有限公司大连东北分公司第五项目部前进QC小组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57、中建三局集团有限公司“砥砺奋进”QC小组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58、中建三局集团有限公司“超越”QC小组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59、中建三局集团有限公司“卓越”QC小组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60、中国建筑第八工程局有限公司呼和浩特市文化客厅建设项目QC2小组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61、中国建筑第八工程局有限公司内蒙古革命历史博物馆QC小组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62、中铁十一局集团电务工程有限公司张呼铁路工程分部张呼铁路变电QC小组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63、中铁十一局集团电务工程有限公司张呼铁路工程分部张呼项目房建QC小组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64、通州建总集团有限公司红旗QC小组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65、中建城市建设发展有限公司帽子小组</w:t>
      </w:r>
    </w:p>
    <w:p>
      <w:pPr>
        <w:rPr>
          <w:rFonts w:hint="eastAsia"/>
          <w:lang w:val="en-US" w:eastAsia="zh-CN"/>
        </w:rPr>
      </w:pPr>
      <w:r>
        <w:rPr>
          <w:rFonts w:hint="eastAsia" w:ascii="仿宋_GB2312" w:hAnsi="仿宋_GB2312" w:eastAsia="仿宋_GB2312" w:cs="仿宋_GB2312"/>
          <w:sz w:val="32"/>
          <w:szCs w:val="32"/>
          <w:lang w:val="en-US" w:eastAsia="zh-CN"/>
        </w:rPr>
        <w:t>66、天津港航工程有限公司坝上的云QC小组</w:t>
      </w:r>
    </w:p>
    <w:p>
      <w:pPr>
        <w:shd w:val="clear" w:color="auto" w:fill="auto"/>
        <w:jc w:val="center"/>
        <w:rPr>
          <w:rFonts w:hint="eastAsia" w:ascii="仿宋_GB2312" w:hAnsi="仿宋_GB2312" w:eastAsia="仿宋_GB2312" w:cs="仿宋_GB2312"/>
          <w:b/>
          <w:bCs/>
          <w:sz w:val="32"/>
          <w:szCs w:val="32"/>
          <w:lang w:val="en-US" w:eastAsia="zh-CN" w:bidi="ar"/>
        </w:rPr>
      </w:pPr>
    </w:p>
    <w:p>
      <w:pPr>
        <w:shd w:val="clear" w:color="auto" w:fill="auto"/>
        <w:jc w:val="center"/>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t>（三等奖10个小组）</w:t>
      </w:r>
    </w:p>
    <w:p>
      <w:pPr>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t>序号                  小组名称</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1、中铁六局集团呼和浩特铁路建设有限公司营业线QC小组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2、中铁六局集团呼和浩特铁路建设有限公司成都地铁草原雄鹰QC小组</w:t>
      </w:r>
    </w:p>
    <w:p>
      <w:pPr>
        <w:numPr>
          <w:ilvl w:val="0"/>
          <w:numId w:val="2"/>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内蒙古经纬建设有限公司巴彦淖尔市文博中心技术攻关ＱＣ小组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4、乌海市公路工程有限公司第五分公司QC小组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5、内蒙古银鹰建筑安装有限责任公司柏林瀚大酒店项目QC</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6、内蒙古荣威建筑有限责任公司创新QC小组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7、内蒙古中环市政工程有限公司大黑山项目QC小组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8、江苏省苏中建设集团股份有限公司恒大城一期QC小组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9、中国建筑第八工程局有限公司呼和浩特市文化客厅建设项目QC1小组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10、中建三局集团有限公司鑫磊小组</w:t>
      </w:r>
    </w:p>
    <w:p>
      <w:pPr>
        <w:rPr>
          <w:rFonts w:hint="eastAsia" w:ascii="仿宋_GB2312" w:hAnsi="仿宋_GB2312" w:eastAsia="仿宋_GB2312" w:cs="仿宋_GB231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A4E00"/>
    <w:multiLevelType w:val="singleLevel"/>
    <w:tmpl w:val="5AFA4E00"/>
    <w:lvl w:ilvl="0" w:tentative="0">
      <w:start w:val="3"/>
      <w:numFmt w:val="decimal"/>
      <w:suff w:val="nothing"/>
      <w:lvlText w:val="%1、"/>
      <w:lvlJc w:val="left"/>
    </w:lvl>
  </w:abstractNum>
  <w:abstractNum w:abstractNumId="1">
    <w:nsid w:val="5AFA4EE1"/>
    <w:multiLevelType w:val="singleLevel"/>
    <w:tmpl w:val="5AFA4EE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82655"/>
    <w:rsid w:val="5C1826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2018-05-15T08:20:00Z</dcterms:created>
  <dc:creator>菠萝香蕉大橙子</dc:creator>
  <cp:lastModifiedBy>菠萝香蕉大橙子</cp:lastModifiedBy>
  <dcterms:modified xsi:type="dcterms:W3CDTF">2018-05-15T08:21:50Z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